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F68" w:rsidRPr="00BC664D" w:rsidRDefault="00D55D84" w:rsidP="00575C11">
      <w:pPr>
        <w:rPr>
          <w:rFonts w:ascii="Times New Roman" w:hAnsi="Times New Roman" w:cs="Times New Roman"/>
          <w:b/>
          <w:sz w:val="24"/>
          <w:szCs w:val="24"/>
        </w:rPr>
      </w:pPr>
      <w:r w:rsidRPr="00BC664D">
        <w:rPr>
          <w:rFonts w:ascii="Times New Roman" w:hAnsi="Times New Roman" w:cs="Times New Roman"/>
          <w:b/>
          <w:sz w:val="24"/>
          <w:szCs w:val="24"/>
        </w:rPr>
        <w:t xml:space="preserve">Annual Report: </w:t>
      </w:r>
      <w:r w:rsidR="00575C11">
        <w:rPr>
          <w:rFonts w:ascii="Times New Roman" w:hAnsi="Times New Roman" w:cs="Times New Roman"/>
          <w:b/>
          <w:sz w:val="24"/>
          <w:szCs w:val="24"/>
        </w:rPr>
        <w:t xml:space="preserve"> Blackbeard Island National Wildlife Refuge Loggerhead Sea Turtle Nest Monitoring</w:t>
      </w:r>
      <w:bookmarkStart w:id="0" w:name="_GoBack"/>
      <w:bookmarkEnd w:id="0"/>
    </w:p>
    <w:p w:rsidR="00D55D84" w:rsidRPr="00BC664D" w:rsidRDefault="00D55D84">
      <w:pPr>
        <w:rPr>
          <w:rFonts w:ascii="Times New Roman" w:hAnsi="Times New Roman" w:cs="Times New Roman"/>
          <w:sz w:val="24"/>
          <w:szCs w:val="24"/>
        </w:rPr>
      </w:pPr>
      <w:r w:rsidRPr="00BC664D">
        <w:rPr>
          <w:rFonts w:ascii="Times New Roman" w:hAnsi="Times New Roman" w:cs="Times New Roman"/>
          <w:sz w:val="24"/>
          <w:szCs w:val="24"/>
        </w:rPr>
        <w:t xml:space="preserve">Fiscal Year Project </w:t>
      </w:r>
      <w:r w:rsidR="00B00078" w:rsidRPr="00BC664D">
        <w:rPr>
          <w:rFonts w:ascii="Times New Roman" w:hAnsi="Times New Roman" w:cs="Times New Roman"/>
          <w:sz w:val="24"/>
          <w:szCs w:val="24"/>
        </w:rPr>
        <w:t xml:space="preserve">First </w:t>
      </w:r>
      <w:r w:rsidRPr="00BC664D">
        <w:rPr>
          <w:rFonts w:ascii="Times New Roman" w:hAnsi="Times New Roman" w:cs="Times New Roman"/>
          <w:sz w:val="24"/>
          <w:szCs w:val="24"/>
        </w:rPr>
        <w:t xml:space="preserve">Funded: </w:t>
      </w:r>
      <w:r w:rsidR="00B94848">
        <w:rPr>
          <w:rFonts w:ascii="Times New Roman" w:hAnsi="Times New Roman" w:cs="Times New Roman"/>
          <w:sz w:val="24"/>
          <w:szCs w:val="24"/>
        </w:rPr>
        <w:t>FY1</w:t>
      </w:r>
      <w:r w:rsidR="00CF35B9">
        <w:rPr>
          <w:rFonts w:ascii="Times New Roman" w:hAnsi="Times New Roman" w:cs="Times New Roman"/>
          <w:sz w:val="24"/>
          <w:szCs w:val="24"/>
        </w:rPr>
        <w:t>3</w:t>
      </w:r>
    </w:p>
    <w:p w:rsidR="00B94848" w:rsidRPr="00677F72" w:rsidRDefault="00376BE7" w:rsidP="00B94848">
      <w:pPr>
        <w:pStyle w:val="CommentText"/>
        <w:rPr>
          <w:rFonts w:ascii="Times New Roman" w:hAnsi="Times New Roman"/>
          <w:sz w:val="24"/>
          <w:szCs w:val="24"/>
        </w:rPr>
      </w:pPr>
      <w:r w:rsidRPr="00CF35B9">
        <w:rPr>
          <w:rFonts w:ascii="Times New Roman" w:hAnsi="Times New Roman" w:cs="Times New Roman"/>
          <w:b/>
          <w:sz w:val="24"/>
          <w:szCs w:val="24"/>
        </w:rPr>
        <w:t>Project Name:</w:t>
      </w:r>
      <w:r w:rsidR="00B94848">
        <w:rPr>
          <w:rFonts w:ascii="Times New Roman" w:hAnsi="Times New Roman" w:cs="Times New Roman"/>
          <w:sz w:val="24"/>
          <w:szCs w:val="24"/>
        </w:rPr>
        <w:t xml:space="preserve"> </w:t>
      </w:r>
      <w:r w:rsidR="00B94848" w:rsidRPr="00677F72">
        <w:rPr>
          <w:rFonts w:ascii="Times New Roman" w:hAnsi="Times New Roman"/>
          <w:sz w:val="24"/>
          <w:szCs w:val="24"/>
        </w:rPr>
        <w:t xml:space="preserve">Monitoring Loggerhead Sea Turtle Activity on Index Nesting Beaches on Southeastern National Wildlife Refuges:  Continuation of Long-term Datasets for Landscape Management and </w:t>
      </w:r>
      <w:r w:rsidR="00B94848">
        <w:rPr>
          <w:rFonts w:ascii="Times New Roman" w:hAnsi="Times New Roman"/>
          <w:sz w:val="24"/>
          <w:szCs w:val="24"/>
        </w:rPr>
        <w:t>Global Conservation</w:t>
      </w:r>
    </w:p>
    <w:p w:rsidR="00376BE7" w:rsidRPr="00BC664D" w:rsidRDefault="00376BE7">
      <w:pPr>
        <w:rPr>
          <w:rFonts w:ascii="Times New Roman" w:hAnsi="Times New Roman" w:cs="Times New Roman"/>
          <w:sz w:val="24"/>
          <w:szCs w:val="24"/>
        </w:rPr>
      </w:pPr>
      <w:r w:rsidRPr="00CF35B9">
        <w:rPr>
          <w:rFonts w:ascii="Times New Roman" w:hAnsi="Times New Roman" w:cs="Times New Roman"/>
          <w:b/>
          <w:sz w:val="24"/>
          <w:szCs w:val="24"/>
        </w:rPr>
        <w:t>Project Manager/Primary Contact:</w:t>
      </w:r>
      <w:r w:rsidR="00B94848">
        <w:rPr>
          <w:rFonts w:ascii="Times New Roman" w:hAnsi="Times New Roman" w:cs="Times New Roman"/>
          <w:sz w:val="24"/>
          <w:szCs w:val="24"/>
        </w:rPr>
        <w:t xml:space="preserve">  Kimberly Hayes, Refuge Manager</w:t>
      </w:r>
    </w:p>
    <w:p w:rsidR="00376BE7" w:rsidRPr="00BC664D" w:rsidRDefault="00376BE7">
      <w:pPr>
        <w:rPr>
          <w:rFonts w:ascii="Times New Roman" w:hAnsi="Times New Roman" w:cs="Times New Roman"/>
          <w:sz w:val="24"/>
          <w:szCs w:val="24"/>
        </w:rPr>
      </w:pPr>
      <w:r w:rsidRPr="00BC664D">
        <w:rPr>
          <w:rFonts w:ascii="Times New Roman" w:hAnsi="Times New Roman" w:cs="Times New Roman"/>
          <w:sz w:val="24"/>
          <w:szCs w:val="24"/>
        </w:rPr>
        <w:tab/>
      </w:r>
      <w:r w:rsidRPr="00CF35B9">
        <w:rPr>
          <w:rFonts w:ascii="Times New Roman" w:hAnsi="Times New Roman" w:cs="Times New Roman"/>
          <w:b/>
          <w:sz w:val="24"/>
          <w:szCs w:val="24"/>
        </w:rPr>
        <w:t>Phone Number:</w:t>
      </w:r>
      <w:r w:rsidR="00B94848">
        <w:rPr>
          <w:rFonts w:ascii="Times New Roman" w:hAnsi="Times New Roman" w:cs="Times New Roman"/>
          <w:sz w:val="24"/>
          <w:szCs w:val="24"/>
        </w:rPr>
        <w:t xml:space="preserve">  912.832.4608</w:t>
      </w:r>
    </w:p>
    <w:p w:rsidR="00696FE8" w:rsidRPr="00BC664D" w:rsidRDefault="00696FE8">
      <w:pPr>
        <w:rPr>
          <w:rFonts w:ascii="Times New Roman" w:hAnsi="Times New Roman" w:cs="Times New Roman"/>
          <w:sz w:val="24"/>
          <w:szCs w:val="24"/>
        </w:rPr>
      </w:pPr>
      <w:r w:rsidRPr="00BC664D">
        <w:rPr>
          <w:rFonts w:ascii="Times New Roman" w:hAnsi="Times New Roman" w:cs="Times New Roman"/>
          <w:sz w:val="24"/>
          <w:szCs w:val="24"/>
        </w:rPr>
        <w:tab/>
      </w:r>
      <w:r w:rsidRPr="00CF35B9">
        <w:rPr>
          <w:rFonts w:ascii="Times New Roman" w:hAnsi="Times New Roman" w:cs="Times New Roman"/>
          <w:b/>
          <w:sz w:val="24"/>
          <w:szCs w:val="24"/>
        </w:rPr>
        <w:t>Email:</w:t>
      </w:r>
      <w:r w:rsidRPr="00BC664D">
        <w:rPr>
          <w:rFonts w:ascii="Times New Roman" w:hAnsi="Times New Roman" w:cs="Times New Roman"/>
          <w:sz w:val="24"/>
          <w:szCs w:val="24"/>
        </w:rPr>
        <w:t xml:space="preserve">  </w:t>
      </w:r>
      <w:r w:rsidR="00B94848">
        <w:rPr>
          <w:rFonts w:ascii="Times New Roman" w:hAnsi="Times New Roman" w:cs="Times New Roman"/>
          <w:sz w:val="24"/>
          <w:szCs w:val="24"/>
        </w:rPr>
        <w:t>Kimberly_Hayes@fws.gov</w:t>
      </w:r>
    </w:p>
    <w:p w:rsidR="00376BE7" w:rsidRPr="00BC664D" w:rsidRDefault="00376BE7">
      <w:pPr>
        <w:rPr>
          <w:rFonts w:ascii="Times New Roman" w:hAnsi="Times New Roman" w:cs="Times New Roman"/>
          <w:sz w:val="24"/>
          <w:szCs w:val="24"/>
        </w:rPr>
      </w:pPr>
      <w:r w:rsidRPr="00CF35B9">
        <w:rPr>
          <w:rFonts w:ascii="Times New Roman" w:hAnsi="Times New Roman" w:cs="Times New Roman"/>
          <w:b/>
          <w:sz w:val="24"/>
          <w:szCs w:val="24"/>
        </w:rPr>
        <w:t>Project Location:</w:t>
      </w:r>
      <w:r w:rsidR="00F91D1B">
        <w:rPr>
          <w:rFonts w:ascii="Times New Roman" w:hAnsi="Times New Roman" w:cs="Times New Roman"/>
          <w:sz w:val="24"/>
          <w:szCs w:val="24"/>
        </w:rPr>
        <w:t xml:space="preserve">  Blackbeard Island National Wildlife Refuge</w:t>
      </w:r>
    </w:p>
    <w:p w:rsidR="00EE225E" w:rsidRPr="008B00D9" w:rsidRDefault="00082F68" w:rsidP="00F91D1B">
      <w:pPr>
        <w:pStyle w:val="NoSpacing"/>
        <w:rPr>
          <w:rFonts w:ascii="Times New Roman" w:hAnsi="Times New Roman" w:cs="Times New Roman"/>
          <w:b/>
          <w:sz w:val="24"/>
          <w:szCs w:val="24"/>
        </w:rPr>
      </w:pPr>
      <w:r w:rsidRPr="008B00D9">
        <w:rPr>
          <w:rFonts w:ascii="Times New Roman" w:hAnsi="Times New Roman" w:cs="Times New Roman"/>
          <w:b/>
          <w:sz w:val="24"/>
          <w:szCs w:val="24"/>
        </w:rPr>
        <w:t xml:space="preserve">Project </w:t>
      </w:r>
      <w:r w:rsidR="00403BE5" w:rsidRPr="008B00D9">
        <w:rPr>
          <w:rFonts w:ascii="Times New Roman" w:hAnsi="Times New Roman" w:cs="Times New Roman"/>
          <w:b/>
          <w:sz w:val="24"/>
          <w:szCs w:val="24"/>
        </w:rPr>
        <w:t>Goal</w:t>
      </w:r>
      <w:r w:rsidR="00F91D1B" w:rsidRPr="008B00D9">
        <w:rPr>
          <w:rFonts w:ascii="Times New Roman" w:hAnsi="Times New Roman" w:cs="Times New Roman"/>
          <w:b/>
          <w:sz w:val="24"/>
          <w:szCs w:val="24"/>
        </w:rPr>
        <w:t>:</w:t>
      </w:r>
    </w:p>
    <w:p w:rsidR="00F91D1B" w:rsidRDefault="00F91D1B" w:rsidP="00C33C84">
      <w:pPr>
        <w:pStyle w:val="NoSpacing"/>
        <w:ind w:firstLine="720"/>
        <w:rPr>
          <w:rFonts w:ascii="Times New Roman" w:hAnsi="Times New Roman"/>
          <w:sz w:val="24"/>
        </w:rPr>
      </w:pPr>
      <w:r>
        <w:rPr>
          <w:rFonts w:ascii="Times New Roman" w:hAnsi="Times New Roman"/>
          <w:sz w:val="24"/>
          <w:szCs w:val="24"/>
        </w:rPr>
        <w:t xml:space="preserve">The </w:t>
      </w:r>
      <w:r w:rsidRPr="002A74E9">
        <w:rPr>
          <w:rFonts w:ascii="Times New Roman" w:hAnsi="Times New Roman"/>
          <w:sz w:val="24"/>
          <w:szCs w:val="24"/>
        </w:rPr>
        <w:t xml:space="preserve">purpose </w:t>
      </w:r>
      <w:r>
        <w:rPr>
          <w:rFonts w:ascii="Times New Roman" w:hAnsi="Times New Roman"/>
          <w:sz w:val="24"/>
          <w:szCs w:val="24"/>
        </w:rPr>
        <w:t xml:space="preserve">of this project is to continue long-term, consistent monitoring of loggerhead sea turtle (LST) nesting to assess changes in </w:t>
      </w:r>
      <w:proofErr w:type="spellStart"/>
      <w:r>
        <w:rPr>
          <w:rFonts w:ascii="Times New Roman" w:hAnsi="Times New Roman"/>
          <w:sz w:val="24"/>
          <w:szCs w:val="24"/>
        </w:rPr>
        <w:t>phenological</w:t>
      </w:r>
      <w:proofErr w:type="spellEnd"/>
      <w:r>
        <w:rPr>
          <w:rFonts w:ascii="Times New Roman" w:hAnsi="Times New Roman"/>
          <w:sz w:val="24"/>
          <w:szCs w:val="24"/>
        </w:rPr>
        <w:t xml:space="preserve"> and spatial nesting distribution on southeastern National Wildlife Refuges. </w:t>
      </w:r>
      <w:r w:rsidRPr="002A74E9">
        <w:rPr>
          <w:rFonts w:ascii="Times New Roman" w:hAnsi="Times New Roman"/>
          <w:sz w:val="24"/>
        </w:rPr>
        <w:t xml:space="preserve">The index nesting beach survey data are essential for managers to monitor </w:t>
      </w:r>
      <w:r>
        <w:rPr>
          <w:rFonts w:ascii="Times New Roman" w:hAnsi="Times New Roman"/>
          <w:sz w:val="24"/>
        </w:rPr>
        <w:t>sea turtle</w:t>
      </w:r>
      <w:r w:rsidRPr="002A74E9">
        <w:rPr>
          <w:rFonts w:ascii="Times New Roman" w:hAnsi="Times New Roman"/>
          <w:sz w:val="24"/>
        </w:rPr>
        <w:t xml:space="preserve"> population status</w:t>
      </w:r>
      <w:r>
        <w:rPr>
          <w:rFonts w:ascii="Times New Roman" w:hAnsi="Times New Roman"/>
          <w:sz w:val="24"/>
        </w:rPr>
        <w:t xml:space="preserve"> between and among years</w:t>
      </w:r>
      <w:r w:rsidRPr="002A74E9">
        <w:rPr>
          <w:rFonts w:ascii="Times New Roman" w:hAnsi="Times New Roman"/>
          <w:sz w:val="24"/>
        </w:rPr>
        <w:t xml:space="preserve"> (currently the only means for evaluating efforts to reduce and eliminate mortality at sea and on land) and to assess progress towards meeting recovery goals</w:t>
      </w:r>
      <w:r>
        <w:rPr>
          <w:rFonts w:ascii="Times New Roman" w:hAnsi="Times New Roman"/>
          <w:sz w:val="24"/>
        </w:rPr>
        <w:t>,</w:t>
      </w:r>
      <w:r w:rsidRPr="002A74E9">
        <w:rPr>
          <w:rFonts w:ascii="Times New Roman" w:hAnsi="Times New Roman"/>
          <w:sz w:val="24"/>
        </w:rPr>
        <w:t xml:space="preserve"> which include maintaining high productivity on nesting beaches.  </w:t>
      </w:r>
      <w:r>
        <w:rPr>
          <w:rFonts w:ascii="Times New Roman" w:hAnsi="Times New Roman"/>
          <w:sz w:val="24"/>
        </w:rPr>
        <w:t>The data collected on these beaches is used not only internally by the US Fish and Wildlife Service but also by other Federal and State agencies and academia.</w:t>
      </w:r>
    </w:p>
    <w:p w:rsidR="00F91D1B" w:rsidRPr="00F91D1B" w:rsidRDefault="00F91D1B" w:rsidP="00F91D1B">
      <w:pPr>
        <w:pStyle w:val="NoSpacing"/>
        <w:ind w:firstLine="720"/>
        <w:rPr>
          <w:rFonts w:ascii="Times New Roman" w:hAnsi="Times New Roman" w:cs="Times New Roman"/>
          <w:sz w:val="24"/>
          <w:szCs w:val="24"/>
        </w:rPr>
      </w:pPr>
      <w:r w:rsidRPr="00F91D1B">
        <w:rPr>
          <w:rFonts w:ascii="Times New Roman" w:hAnsi="Times New Roman"/>
          <w:bCs/>
          <w:sz w:val="24"/>
        </w:rPr>
        <w:t>Blackbeard Island</w:t>
      </w:r>
      <w:r w:rsidRPr="00F91D1B">
        <w:rPr>
          <w:rFonts w:ascii="Times New Roman" w:hAnsi="Times New Roman"/>
          <w:sz w:val="24"/>
        </w:rPr>
        <w:t xml:space="preserve"> NWR</w:t>
      </w:r>
      <w:r w:rsidRPr="004E0F87">
        <w:rPr>
          <w:rFonts w:ascii="Times New Roman" w:hAnsi="Times New Roman"/>
          <w:sz w:val="24"/>
        </w:rPr>
        <w:t xml:space="preserve"> in Georgia offers 8.5 miles of nesting beach, and it, too, has one of the longest sets of survey data for nesting loggerhead sea turtles in the world. </w:t>
      </w:r>
      <w:r>
        <w:rPr>
          <w:rFonts w:ascii="Times New Roman" w:hAnsi="Times New Roman"/>
          <w:sz w:val="24"/>
        </w:rPr>
        <w:t xml:space="preserve"> </w:t>
      </w:r>
      <w:r w:rsidRPr="004E0F87">
        <w:rPr>
          <w:rFonts w:ascii="Times New Roman" w:hAnsi="Times New Roman"/>
          <w:sz w:val="24"/>
        </w:rPr>
        <w:t xml:space="preserve">It has a higher density of turtle nests per kilometer than any other </w:t>
      </w:r>
      <w:smartTag w:uri="urn:schemas-microsoft-com:office:smarttags" w:element="place">
        <w:smartTag w:uri="urn:schemas-microsoft-com:office:smarttags" w:element="country-region">
          <w:r w:rsidRPr="004E0F87">
            <w:rPr>
              <w:rFonts w:ascii="Times New Roman" w:hAnsi="Times New Roman"/>
              <w:sz w:val="24"/>
            </w:rPr>
            <w:t>Georgia</w:t>
          </w:r>
        </w:smartTag>
      </w:smartTag>
      <w:r w:rsidRPr="004E0F87">
        <w:rPr>
          <w:rFonts w:ascii="Times New Roman" w:hAnsi="Times New Roman"/>
          <w:sz w:val="24"/>
        </w:rPr>
        <w:t xml:space="preserve"> beach. </w:t>
      </w:r>
      <w:r>
        <w:rPr>
          <w:rFonts w:ascii="Times New Roman" w:hAnsi="Times New Roman"/>
          <w:sz w:val="24"/>
        </w:rPr>
        <w:t xml:space="preserve"> </w:t>
      </w:r>
      <w:r w:rsidRPr="004E0F87">
        <w:rPr>
          <w:rFonts w:ascii="Times New Roman" w:hAnsi="Times New Roman"/>
          <w:sz w:val="24"/>
        </w:rPr>
        <w:t xml:space="preserve">Funds will be used for three interns, a biological technician, boat/ATV fuel, and replacement of supplies.  </w:t>
      </w:r>
    </w:p>
    <w:p w:rsidR="00BB1E0B" w:rsidRDefault="00BB1E0B" w:rsidP="009E7FB8">
      <w:pPr>
        <w:pStyle w:val="NoSpacing"/>
        <w:rPr>
          <w:rFonts w:ascii="Times New Roman" w:hAnsi="Times New Roman" w:cs="Times New Roman"/>
          <w:b/>
          <w:sz w:val="24"/>
          <w:szCs w:val="24"/>
        </w:rPr>
      </w:pPr>
    </w:p>
    <w:p w:rsidR="009E7FB8" w:rsidRPr="009E7FB8" w:rsidRDefault="00403BE5" w:rsidP="009E7FB8">
      <w:pPr>
        <w:pStyle w:val="NoSpacing"/>
        <w:rPr>
          <w:rFonts w:ascii="Times New Roman" w:hAnsi="Times New Roman" w:cs="Times New Roman"/>
          <w:b/>
          <w:sz w:val="24"/>
          <w:szCs w:val="24"/>
        </w:rPr>
      </w:pPr>
      <w:r w:rsidRPr="009E7FB8">
        <w:rPr>
          <w:rFonts w:ascii="Times New Roman" w:hAnsi="Times New Roman" w:cs="Times New Roman"/>
          <w:b/>
          <w:sz w:val="24"/>
          <w:szCs w:val="24"/>
        </w:rPr>
        <w:t>Expected Conservation O</w:t>
      </w:r>
      <w:r w:rsidR="00425D4F" w:rsidRPr="009E7FB8">
        <w:rPr>
          <w:rFonts w:ascii="Times New Roman" w:hAnsi="Times New Roman" w:cs="Times New Roman"/>
          <w:b/>
          <w:sz w:val="24"/>
          <w:szCs w:val="24"/>
        </w:rPr>
        <w:t xml:space="preserve">utcome </w:t>
      </w:r>
      <w:r w:rsidRPr="009E7FB8">
        <w:rPr>
          <w:rFonts w:ascii="Times New Roman" w:hAnsi="Times New Roman" w:cs="Times New Roman"/>
          <w:b/>
          <w:sz w:val="24"/>
          <w:szCs w:val="24"/>
        </w:rPr>
        <w:t>of the P</w:t>
      </w:r>
      <w:r w:rsidR="00425D4F" w:rsidRPr="009E7FB8">
        <w:rPr>
          <w:rFonts w:ascii="Times New Roman" w:hAnsi="Times New Roman" w:cs="Times New Roman"/>
          <w:b/>
          <w:sz w:val="24"/>
          <w:szCs w:val="24"/>
        </w:rPr>
        <w:t>roject:</w:t>
      </w:r>
    </w:p>
    <w:p w:rsidR="009E7FB8" w:rsidRPr="00BB1E0B" w:rsidRDefault="009E7FB8" w:rsidP="009E7FB8">
      <w:pPr>
        <w:pStyle w:val="NoSpacing"/>
        <w:rPr>
          <w:rFonts w:ascii="Times New Roman" w:hAnsi="Times New Roman" w:cs="Times New Roman"/>
          <w:sz w:val="24"/>
          <w:szCs w:val="24"/>
        </w:rPr>
      </w:pPr>
      <w:r>
        <w:tab/>
      </w:r>
      <w:r w:rsidR="00BB1E0B">
        <w:rPr>
          <w:rFonts w:ascii="Times New Roman" w:hAnsi="Times New Roman" w:cs="Times New Roman"/>
          <w:sz w:val="24"/>
          <w:szCs w:val="24"/>
        </w:rPr>
        <w:t>Blackbeard Island NWR has one of the longest, continuous datasets of nest monitoring for loggerhead sea turtles in the southeast.</w:t>
      </w:r>
      <w:r w:rsidR="007F13AA">
        <w:rPr>
          <w:rFonts w:ascii="Times New Roman" w:hAnsi="Times New Roman" w:cs="Times New Roman"/>
          <w:sz w:val="24"/>
          <w:szCs w:val="24"/>
        </w:rPr>
        <w:t xml:space="preserve">  </w:t>
      </w:r>
      <w:r w:rsidR="00BB1E0B">
        <w:rPr>
          <w:rFonts w:ascii="Times New Roman" w:hAnsi="Times New Roman" w:cs="Times New Roman"/>
          <w:sz w:val="24"/>
          <w:szCs w:val="24"/>
        </w:rPr>
        <w:t>This dataset provides information on spatial distribution of nesting along the beach, hatching success, and return rates for nesting females.</w:t>
      </w:r>
      <w:r w:rsidR="007F13AA">
        <w:rPr>
          <w:rFonts w:ascii="Times New Roman" w:hAnsi="Times New Roman" w:cs="Times New Roman"/>
          <w:sz w:val="24"/>
          <w:szCs w:val="24"/>
        </w:rPr>
        <w:t xml:space="preserve">  </w:t>
      </w:r>
      <w:r w:rsidR="007F13AA">
        <w:rPr>
          <w:rFonts w:ascii="Times New Roman" w:hAnsi="Times New Roman" w:cs="Times New Roman"/>
          <w:sz w:val="24"/>
          <w:szCs w:val="24"/>
        </w:rPr>
        <w:t xml:space="preserve">Throughout the southeast loggerhead sea turtle nesting habitat is threatened by numerous forces including but not limited to beach erosion, light pollution, and shoreline development, armoring, and stabilization structures.  </w:t>
      </w:r>
      <w:r w:rsidR="007F13AA">
        <w:rPr>
          <w:rFonts w:ascii="Times New Roman" w:hAnsi="Times New Roman" w:cs="Times New Roman"/>
          <w:sz w:val="24"/>
          <w:szCs w:val="24"/>
        </w:rPr>
        <w:t>Specifically, t</w:t>
      </w:r>
      <w:r w:rsidR="00BB1E0B">
        <w:rPr>
          <w:rFonts w:ascii="Times New Roman" w:hAnsi="Times New Roman" w:cs="Times New Roman"/>
          <w:sz w:val="24"/>
          <w:szCs w:val="24"/>
        </w:rPr>
        <w:t xml:space="preserve">hreats to the continued success of nesting on </w:t>
      </w:r>
      <w:r w:rsidR="0009733B">
        <w:rPr>
          <w:rFonts w:ascii="Times New Roman" w:hAnsi="Times New Roman" w:cs="Times New Roman"/>
          <w:sz w:val="24"/>
          <w:szCs w:val="24"/>
        </w:rPr>
        <w:t>Blackbeard Island</w:t>
      </w:r>
      <w:r w:rsidR="00BB1E0B">
        <w:rPr>
          <w:rFonts w:ascii="Times New Roman" w:hAnsi="Times New Roman" w:cs="Times New Roman"/>
          <w:sz w:val="24"/>
          <w:szCs w:val="24"/>
        </w:rPr>
        <w:t xml:space="preserve"> include increased recreational use</w:t>
      </w:r>
      <w:r w:rsidR="0009733B">
        <w:rPr>
          <w:rFonts w:ascii="Times New Roman" w:hAnsi="Times New Roman" w:cs="Times New Roman"/>
          <w:sz w:val="24"/>
          <w:szCs w:val="24"/>
        </w:rPr>
        <w:t xml:space="preserve">, </w:t>
      </w:r>
      <w:r w:rsidR="00BB1E0B">
        <w:rPr>
          <w:rFonts w:ascii="Times New Roman" w:hAnsi="Times New Roman" w:cs="Times New Roman"/>
          <w:sz w:val="24"/>
          <w:szCs w:val="24"/>
        </w:rPr>
        <w:t>accelerated erosion from sea level rise</w:t>
      </w:r>
      <w:r w:rsidR="0009733B">
        <w:rPr>
          <w:rFonts w:ascii="Times New Roman" w:hAnsi="Times New Roman" w:cs="Times New Roman"/>
          <w:sz w:val="24"/>
          <w:szCs w:val="24"/>
        </w:rPr>
        <w:t>, and, potentially, invasive species</w:t>
      </w:r>
      <w:r w:rsidR="00BB1E0B">
        <w:rPr>
          <w:rFonts w:ascii="Times New Roman" w:hAnsi="Times New Roman" w:cs="Times New Roman"/>
          <w:sz w:val="24"/>
          <w:szCs w:val="24"/>
        </w:rPr>
        <w:t xml:space="preserve">.  Sutter el al. 2013 documented an increasing level of tidal amplitude and increasing frequency of tides exceeding 9’ at the mouth of the Savannah River.  The information obtained through nest monitoring and hatching success will inform managers and biologists in adapting </w:t>
      </w:r>
      <w:r w:rsidR="0035018A">
        <w:rPr>
          <w:rFonts w:ascii="Times New Roman" w:hAnsi="Times New Roman" w:cs="Times New Roman"/>
          <w:sz w:val="24"/>
          <w:szCs w:val="24"/>
        </w:rPr>
        <w:t>management</w:t>
      </w:r>
      <w:r w:rsidR="00BB1E0B">
        <w:rPr>
          <w:rFonts w:ascii="Times New Roman" w:hAnsi="Times New Roman" w:cs="Times New Roman"/>
          <w:sz w:val="24"/>
          <w:szCs w:val="24"/>
        </w:rPr>
        <w:t xml:space="preserve"> techniques to these short and long-term threats</w:t>
      </w:r>
      <w:r w:rsidR="007F13AA">
        <w:rPr>
          <w:rFonts w:ascii="Times New Roman" w:hAnsi="Times New Roman" w:cs="Times New Roman"/>
          <w:sz w:val="24"/>
          <w:szCs w:val="24"/>
        </w:rPr>
        <w:t xml:space="preserve"> not only on a local scale of Blackbeard Island NWR but, also, across the range of the </w:t>
      </w:r>
      <w:r w:rsidR="00790AE3">
        <w:rPr>
          <w:rFonts w:ascii="Times New Roman" w:hAnsi="Times New Roman" w:cs="Times New Roman"/>
          <w:sz w:val="24"/>
          <w:szCs w:val="24"/>
        </w:rPr>
        <w:t>northwest Atlantic population of loggerhead sea turtles</w:t>
      </w:r>
      <w:r w:rsidR="00BB1E0B">
        <w:rPr>
          <w:rFonts w:ascii="Times New Roman" w:hAnsi="Times New Roman" w:cs="Times New Roman"/>
          <w:sz w:val="24"/>
          <w:szCs w:val="24"/>
        </w:rPr>
        <w:t>.</w:t>
      </w:r>
      <w:r w:rsidR="0035018A">
        <w:rPr>
          <w:rFonts w:ascii="Times New Roman" w:hAnsi="Times New Roman" w:cs="Times New Roman"/>
          <w:sz w:val="24"/>
          <w:szCs w:val="24"/>
        </w:rPr>
        <w:t xml:space="preserve">  </w:t>
      </w:r>
      <w:r w:rsidR="00790AE3">
        <w:rPr>
          <w:rFonts w:ascii="Times New Roman" w:hAnsi="Times New Roman" w:cs="Times New Roman"/>
          <w:sz w:val="24"/>
          <w:szCs w:val="24"/>
        </w:rPr>
        <w:t>C</w:t>
      </w:r>
      <w:r w:rsidR="0035018A">
        <w:rPr>
          <w:rFonts w:ascii="Times New Roman" w:hAnsi="Times New Roman" w:cs="Times New Roman"/>
          <w:sz w:val="24"/>
          <w:szCs w:val="24"/>
        </w:rPr>
        <w:t>ontinued monitoring</w:t>
      </w:r>
      <w:r w:rsidR="00790AE3">
        <w:rPr>
          <w:rFonts w:ascii="Times New Roman" w:hAnsi="Times New Roman" w:cs="Times New Roman"/>
          <w:sz w:val="24"/>
          <w:szCs w:val="24"/>
        </w:rPr>
        <w:t xml:space="preserve"> along index beaches is critical in </w:t>
      </w:r>
      <w:r w:rsidR="0035018A">
        <w:rPr>
          <w:rFonts w:ascii="Times New Roman" w:hAnsi="Times New Roman" w:cs="Times New Roman"/>
          <w:sz w:val="24"/>
          <w:szCs w:val="24"/>
        </w:rPr>
        <w:t>inform</w:t>
      </w:r>
      <w:r w:rsidR="00790AE3">
        <w:rPr>
          <w:rFonts w:ascii="Times New Roman" w:hAnsi="Times New Roman" w:cs="Times New Roman"/>
          <w:sz w:val="24"/>
          <w:szCs w:val="24"/>
        </w:rPr>
        <w:t>ing</w:t>
      </w:r>
      <w:r w:rsidR="0035018A">
        <w:rPr>
          <w:rFonts w:ascii="Times New Roman" w:hAnsi="Times New Roman" w:cs="Times New Roman"/>
          <w:sz w:val="24"/>
          <w:szCs w:val="24"/>
        </w:rPr>
        <w:t xml:space="preserve"> future revisions of the </w:t>
      </w:r>
      <w:r w:rsidR="007F13AA">
        <w:rPr>
          <w:rFonts w:ascii="Times New Roman" w:hAnsi="Times New Roman" w:cs="Times New Roman"/>
          <w:sz w:val="24"/>
          <w:szCs w:val="24"/>
        </w:rPr>
        <w:t>Recovery Plan for the Northwest Atlantic Population of the Loggerhead Sea Turtle.</w:t>
      </w:r>
    </w:p>
    <w:p w:rsidR="00425D4F" w:rsidRPr="008A4E5B" w:rsidRDefault="00425D4F" w:rsidP="00F91D1B">
      <w:pPr>
        <w:pStyle w:val="NoSpacing"/>
        <w:rPr>
          <w:rFonts w:ascii="Times New Roman" w:hAnsi="Times New Roman" w:cs="Times New Roman"/>
          <w:b/>
          <w:sz w:val="24"/>
          <w:szCs w:val="24"/>
        </w:rPr>
      </w:pPr>
      <w:r w:rsidRPr="008A4E5B">
        <w:rPr>
          <w:rFonts w:ascii="Times New Roman" w:hAnsi="Times New Roman" w:cs="Times New Roman"/>
          <w:b/>
          <w:sz w:val="24"/>
          <w:szCs w:val="24"/>
        </w:rPr>
        <w:lastRenderedPageBreak/>
        <w:t>Project Measureable Objective</w:t>
      </w:r>
      <w:r w:rsidR="00403BE5" w:rsidRPr="008A4E5B">
        <w:rPr>
          <w:rFonts w:ascii="Times New Roman" w:hAnsi="Times New Roman" w:cs="Times New Roman"/>
          <w:b/>
          <w:sz w:val="24"/>
          <w:szCs w:val="24"/>
        </w:rPr>
        <w:t>s</w:t>
      </w:r>
      <w:r w:rsidRPr="008A4E5B">
        <w:rPr>
          <w:rFonts w:ascii="Times New Roman" w:hAnsi="Times New Roman" w:cs="Times New Roman"/>
          <w:b/>
          <w:sz w:val="24"/>
          <w:szCs w:val="24"/>
        </w:rPr>
        <w:t xml:space="preserve"> (</w:t>
      </w:r>
      <w:r w:rsidR="00F91D1B" w:rsidRPr="008A4E5B">
        <w:rPr>
          <w:rFonts w:ascii="Times New Roman" w:hAnsi="Times New Roman" w:cs="Times New Roman"/>
          <w:b/>
          <w:sz w:val="24"/>
          <w:szCs w:val="24"/>
        </w:rPr>
        <w:t>Short and long</w:t>
      </w:r>
      <w:r w:rsidR="00403BE5" w:rsidRPr="008A4E5B">
        <w:rPr>
          <w:rFonts w:ascii="Times New Roman" w:hAnsi="Times New Roman" w:cs="Times New Roman"/>
          <w:b/>
          <w:sz w:val="24"/>
          <w:szCs w:val="24"/>
        </w:rPr>
        <w:t>-term</w:t>
      </w:r>
      <w:r w:rsidRPr="008A4E5B">
        <w:rPr>
          <w:rFonts w:ascii="Times New Roman" w:hAnsi="Times New Roman" w:cs="Times New Roman"/>
          <w:b/>
          <w:sz w:val="24"/>
          <w:szCs w:val="24"/>
        </w:rPr>
        <w:t>)</w:t>
      </w:r>
      <w:r w:rsidR="008B00D9">
        <w:rPr>
          <w:rFonts w:ascii="Times New Roman" w:hAnsi="Times New Roman" w:cs="Times New Roman"/>
          <w:b/>
          <w:sz w:val="24"/>
          <w:szCs w:val="24"/>
        </w:rPr>
        <w:t>:</w:t>
      </w:r>
    </w:p>
    <w:p w:rsidR="00345B67" w:rsidRPr="00F91D1B" w:rsidRDefault="00F91D1B" w:rsidP="00F91D1B">
      <w:pPr>
        <w:pStyle w:val="NoSpacing"/>
        <w:rPr>
          <w:rFonts w:ascii="Times New Roman" w:hAnsi="Times New Roman" w:cs="Times New Roman"/>
          <w:sz w:val="24"/>
          <w:szCs w:val="24"/>
        </w:rPr>
      </w:pPr>
      <w:r>
        <w:rPr>
          <w:rFonts w:ascii="Times New Roman" w:hAnsi="Times New Roman" w:cs="Times New Roman"/>
          <w:sz w:val="24"/>
          <w:szCs w:val="24"/>
        </w:rPr>
        <w:tab/>
        <w:t xml:space="preserve">Loggerhead sea turtle activity </w:t>
      </w:r>
      <w:r w:rsidR="00601554">
        <w:rPr>
          <w:rFonts w:ascii="Times New Roman" w:hAnsi="Times New Roman" w:cs="Times New Roman"/>
          <w:sz w:val="24"/>
          <w:szCs w:val="24"/>
        </w:rPr>
        <w:t>was</w:t>
      </w:r>
      <w:r>
        <w:rPr>
          <w:rFonts w:ascii="Times New Roman" w:hAnsi="Times New Roman" w:cs="Times New Roman"/>
          <w:sz w:val="24"/>
          <w:szCs w:val="24"/>
        </w:rPr>
        <w:t xml:space="preserve"> monitored daily for crawls along the entire beach on Blackbeard Island NWR.  Nests located each day </w:t>
      </w:r>
      <w:r w:rsidR="00601554">
        <w:rPr>
          <w:rFonts w:ascii="Times New Roman" w:hAnsi="Times New Roman" w:cs="Times New Roman"/>
          <w:sz w:val="24"/>
          <w:szCs w:val="24"/>
        </w:rPr>
        <w:t>were</w:t>
      </w:r>
      <w:r>
        <w:rPr>
          <w:rFonts w:ascii="Times New Roman" w:hAnsi="Times New Roman" w:cs="Times New Roman"/>
          <w:sz w:val="24"/>
          <w:szCs w:val="24"/>
        </w:rPr>
        <w:t xml:space="preserve"> probed for nest location and, if needed, moved above the mean high tide line, screened, and marked with the date of nesting.</w:t>
      </w:r>
      <w:r w:rsidR="00601554">
        <w:rPr>
          <w:rFonts w:ascii="Times New Roman" w:hAnsi="Times New Roman" w:cs="Times New Roman"/>
          <w:sz w:val="24"/>
          <w:szCs w:val="24"/>
        </w:rPr>
        <w:t xml:space="preserve">  If a nest was not found, it was recorded as a false crawl.</w:t>
      </w:r>
      <w:r>
        <w:rPr>
          <w:rFonts w:ascii="Times New Roman" w:hAnsi="Times New Roman" w:cs="Times New Roman"/>
          <w:sz w:val="24"/>
          <w:szCs w:val="24"/>
        </w:rPr>
        <w:t xml:space="preserve">  After 50 days, ghost crab screens </w:t>
      </w:r>
      <w:r w:rsidR="00601554">
        <w:rPr>
          <w:rFonts w:ascii="Times New Roman" w:hAnsi="Times New Roman" w:cs="Times New Roman"/>
          <w:sz w:val="24"/>
          <w:szCs w:val="24"/>
        </w:rPr>
        <w:t>were</w:t>
      </w:r>
      <w:r>
        <w:rPr>
          <w:rFonts w:ascii="Times New Roman" w:hAnsi="Times New Roman" w:cs="Times New Roman"/>
          <w:sz w:val="24"/>
          <w:szCs w:val="24"/>
        </w:rPr>
        <w:t xml:space="preserve"> replaced with raccoon </w:t>
      </w:r>
      <w:r w:rsidR="00601554">
        <w:rPr>
          <w:rFonts w:ascii="Times New Roman" w:hAnsi="Times New Roman" w:cs="Times New Roman"/>
          <w:sz w:val="24"/>
          <w:szCs w:val="24"/>
        </w:rPr>
        <w:t>“</w:t>
      </w:r>
      <w:proofErr w:type="spellStart"/>
      <w:r>
        <w:rPr>
          <w:rFonts w:ascii="Times New Roman" w:hAnsi="Times New Roman" w:cs="Times New Roman"/>
          <w:sz w:val="24"/>
          <w:szCs w:val="24"/>
        </w:rPr>
        <w:t>foilers</w:t>
      </w:r>
      <w:proofErr w:type="spellEnd"/>
      <w:r w:rsidR="00601554">
        <w:rPr>
          <w:rFonts w:ascii="Times New Roman" w:hAnsi="Times New Roman" w:cs="Times New Roman"/>
          <w:sz w:val="24"/>
          <w:szCs w:val="24"/>
        </w:rPr>
        <w:t>”</w:t>
      </w:r>
      <w:r>
        <w:rPr>
          <w:rFonts w:ascii="Times New Roman" w:hAnsi="Times New Roman" w:cs="Times New Roman"/>
          <w:sz w:val="24"/>
          <w:szCs w:val="24"/>
        </w:rPr>
        <w:t xml:space="preserve"> and markers painted red.  Each nest past 50 days </w:t>
      </w:r>
      <w:r w:rsidR="00601554">
        <w:rPr>
          <w:rFonts w:ascii="Times New Roman" w:hAnsi="Times New Roman" w:cs="Times New Roman"/>
          <w:sz w:val="24"/>
          <w:szCs w:val="24"/>
        </w:rPr>
        <w:t>was</w:t>
      </w:r>
      <w:r>
        <w:rPr>
          <w:rFonts w:ascii="Times New Roman" w:hAnsi="Times New Roman" w:cs="Times New Roman"/>
          <w:sz w:val="24"/>
          <w:szCs w:val="24"/>
        </w:rPr>
        <w:t xml:space="preserve"> checked daily for emergence.  Once the nest emerge</w:t>
      </w:r>
      <w:r w:rsidR="00601554">
        <w:rPr>
          <w:rFonts w:ascii="Times New Roman" w:hAnsi="Times New Roman" w:cs="Times New Roman"/>
          <w:sz w:val="24"/>
          <w:szCs w:val="24"/>
        </w:rPr>
        <w:t>d</w:t>
      </w:r>
      <w:r>
        <w:rPr>
          <w:rFonts w:ascii="Times New Roman" w:hAnsi="Times New Roman" w:cs="Times New Roman"/>
          <w:sz w:val="24"/>
          <w:szCs w:val="24"/>
        </w:rPr>
        <w:t xml:space="preserve">, it </w:t>
      </w:r>
      <w:r w:rsidR="00601554">
        <w:rPr>
          <w:rFonts w:ascii="Times New Roman" w:hAnsi="Times New Roman" w:cs="Times New Roman"/>
          <w:sz w:val="24"/>
          <w:szCs w:val="24"/>
        </w:rPr>
        <w:t>was</w:t>
      </w:r>
      <w:r>
        <w:rPr>
          <w:rFonts w:ascii="Times New Roman" w:hAnsi="Times New Roman" w:cs="Times New Roman"/>
          <w:sz w:val="24"/>
          <w:szCs w:val="24"/>
        </w:rPr>
        <w:t xml:space="preserve"> marked with the date of emergence and excavated for nest success after five days to allow the maximum number of hatchlings to emerge naturally.  </w:t>
      </w:r>
      <w:r w:rsidR="003947EC">
        <w:rPr>
          <w:rFonts w:ascii="Times New Roman" w:hAnsi="Times New Roman" w:cs="Times New Roman"/>
          <w:sz w:val="24"/>
          <w:szCs w:val="24"/>
        </w:rPr>
        <w:t xml:space="preserve">Data from nests include number of hatchlings emerged as counted by eggshells that are 50% or greater intact, unhatched eggs, dead hatchlings in nest, and release of any live hatchlings still in the nest.  </w:t>
      </w:r>
    </w:p>
    <w:p w:rsidR="008372DD" w:rsidRDefault="008372DD" w:rsidP="00F91D1B">
      <w:pPr>
        <w:pStyle w:val="NoSpacing"/>
        <w:rPr>
          <w:rFonts w:ascii="Times New Roman" w:hAnsi="Times New Roman" w:cs="Times New Roman"/>
          <w:sz w:val="24"/>
          <w:szCs w:val="24"/>
        </w:rPr>
        <w:sectPr w:rsidR="008372DD">
          <w:headerReference w:type="default" r:id="rId8"/>
          <w:footerReference w:type="default" r:id="rId9"/>
          <w:pgSz w:w="12240" w:h="15840"/>
          <w:pgMar w:top="1440" w:right="1440" w:bottom="1440" w:left="1440" w:header="720" w:footer="720" w:gutter="0"/>
          <w:cols w:space="720"/>
          <w:docGrid w:linePitch="360"/>
        </w:sectPr>
      </w:pPr>
    </w:p>
    <w:p w:rsidR="00082F68" w:rsidRDefault="00BA50E1" w:rsidP="00F91D1B">
      <w:pPr>
        <w:pStyle w:val="NoSpacing"/>
        <w:rPr>
          <w:rFonts w:ascii="Times New Roman" w:hAnsi="Times New Roman" w:cs="Times New Roman"/>
          <w:b/>
          <w:sz w:val="24"/>
          <w:szCs w:val="24"/>
        </w:rPr>
      </w:pPr>
      <w:r w:rsidRPr="003947EC">
        <w:rPr>
          <w:rFonts w:ascii="Times New Roman" w:hAnsi="Times New Roman" w:cs="Times New Roman"/>
          <w:b/>
          <w:sz w:val="24"/>
          <w:szCs w:val="24"/>
        </w:rPr>
        <w:lastRenderedPageBreak/>
        <w:t>Final Report</w:t>
      </w:r>
      <w:r w:rsidR="00FA273D" w:rsidRPr="003947EC">
        <w:rPr>
          <w:rFonts w:ascii="Times New Roman" w:hAnsi="Times New Roman" w:cs="Times New Roman"/>
          <w:b/>
          <w:sz w:val="24"/>
          <w:szCs w:val="24"/>
        </w:rPr>
        <w:t xml:space="preserve"> Summary</w:t>
      </w:r>
      <w:r w:rsidRPr="003947EC">
        <w:rPr>
          <w:rFonts w:ascii="Times New Roman" w:hAnsi="Times New Roman" w:cs="Times New Roman"/>
          <w:b/>
          <w:sz w:val="24"/>
          <w:szCs w:val="24"/>
        </w:rPr>
        <w:t>:</w:t>
      </w:r>
    </w:p>
    <w:p w:rsidR="003947EC" w:rsidRPr="003947EC" w:rsidRDefault="003947EC" w:rsidP="00F91D1B">
      <w:pPr>
        <w:pStyle w:val="NoSpacing"/>
        <w:rPr>
          <w:rFonts w:ascii="Times New Roman" w:hAnsi="Times New Roman" w:cs="Times New Roman"/>
          <w:sz w:val="24"/>
          <w:szCs w:val="24"/>
        </w:rPr>
      </w:pPr>
      <w:r>
        <w:rPr>
          <w:rFonts w:ascii="Times New Roman" w:hAnsi="Times New Roman" w:cs="Times New Roman"/>
          <w:sz w:val="24"/>
          <w:szCs w:val="24"/>
        </w:rPr>
        <w:tab/>
        <w:t xml:space="preserve">The data below are taken directly from seaturtle.org and represent the best available data summarized the 2013 nesting season on Blackbeard Island </w:t>
      </w:r>
      <w:proofErr w:type="spellStart"/>
      <w:r>
        <w:rPr>
          <w:rFonts w:ascii="Times New Roman" w:hAnsi="Times New Roman" w:cs="Times New Roman"/>
          <w:sz w:val="24"/>
          <w:szCs w:val="24"/>
        </w:rPr>
        <w:t>NWR</w:t>
      </w:r>
      <w:r w:rsidR="00FD368B">
        <w:rPr>
          <w:rFonts w:ascii="Times New Roman" w:hAnsi="Times New Roman" w:cs="Times New Roman"/>
          <w:sz w:val="24"/>
          <w:szCs w:val="24"/>
          <w:vertAlign w:val="superscript"/>
        </w:rPr>
        <w:t>a</w:t>
      </w:r>
      <w:proofErr w:type="spellEnd"/>
      <w:r>
        <w:rPr>
          <w:rFonts w:ascii="Times New Roman" w:hAnsi="Times New Roman" w:cs="Times New Roman"/>
          <w:sz w:val="24"/>
          <w:szCs w:val="24"/>
        </w:rPr>
        <w:t>.</w:t>
      </w:r>
    </w:p>
    <w:p w:rsidR="008372DD" w:rsidRDefault="008372DD">
      <w:pPr>
        <w:rPr>
          <w:rFonts w:ascii="Times New Roman" w:hAnsi="Times New Roman" w:cs="Times New Roman"/>
          <w:b/>
          <w:sz w:val="24"/>
          <w:szCs w:val="24"/>
        </w:rPr>
      </w:pPr>
      <w:r>
        <w:rPr>
          <w:noProof/>
        </w:rPr>
        <w:drawing>
          <wp:anchor distT="0" distB="0" distL="114300" distR="114300" simplePos="0" relativeHeight="251659264" behindDoc="0" locked="0" layoutInCell="1" allowOverlap="1" wp14:anchorId="6025840C" wp14:editId="1A479F39">
            <wp:simplePos x="0" y="0"/>
            <wp:positionH relativeFrom="column">
              <wp:posOffset>-447675</wp:posOffset>
            </wp:positionH>
            <wp:positionV relativeFrom="paragraph">
              <wp:posOffset>117475</wp:posOffset>
            </wp:positionV>
            <wp:extent cx="6962775" cy="659828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l="21474" t="13846" r="26442" b="7179"/>
                    <a:stretch/>
                  </pic:blipFill>
                  <pic:spPr bwMode="auto">
                    <a:xfrm>
                      <a:off x="0" y="0"/>
                      <a:ext cx="6962775" cy="6598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372DD" w:rsidRPr="008372DD" w:rsidRDefault="008372DD" w:rsidP="008372DD">
      <w:pPr>
        <w:rPr>
          <w:rFonts w:ascii="Times New Roman" w:hAnsi="Times New Roman" w:cs="Times New Roman"/>
          <w:vertAlign w:val="superscript"/>
        </w:rPr>
      </w:pPr>
      <w:proofErr w:type="spellStart"/>
      <w:proofErr w:type="gramStart"/>
      <w:r>
        <w:rPr>
          <w:rFonts w:ascii="Times New Roman" w:hAnsi="Times New Roman" w:cs="Times New Roman"/>
          <w:vertAlign w:val="superscript"/>
        </w:rPr>
        <w:t>a</w:t>
      </w:r>
      <w:r>
        <w:rPr>
          <w:rFonts w:ascii="Times New Roman" w:hAnsi="Times New Roman" w:cs="Times New Roman"/>
        </w:rPr>
        <w:t>Pie</w:t>
      </w:r>
      <w:proofErr w:type="spellEnd"/>
      <w:proofErr w:type="gramEnd"/>
      <w:r>
        <w:rPr>
          <w:rFonts w:ascii="Times New Roman" w:hAnsi="Times New Roman" w:cs="Times New Roman"/>
        </w:rPr>
        <w:t xml:space="preserve"> charts with losses, nest and egg losses, represent the proportion of each type of activity.  For example, the greatest proportion of egg losses was to hogs.  Actual numbers are not shown.</w:t>
      </w:r>
    </w:p>
    <w:p w:rsidR="00FD368B" w:rsidRPr="00FD368B" w:rsidRDefault="00FD368B" w:rsidP="00FD368B">
      <w:pPr>
        <w:pStyle w:val="NormalWeb"/>
        <w:spacing w:before="0" w:beforeAutospacing="0" w:after="200" w:afterAutospacing="0"/>
      </w:pPr>
      <w:r w:rsidRPr="00FD368B">
        <w:rPr>
          <w:b/>
          <w:bCs/>
          <w:color w:val="000000"/>
        </w:rPr>
        <w:lastRenderedPageBreak/>
        <w:t>Sea Turtle Nest Monitoring System</w:t>
      </w:r>
    </w:p>
    <w:p w:rsidR="00FD368B" w:rsidRPr="00FD368B" w:rsidRDefault="00FD368B" w:rsidP="00FD368B">
      <w:pPr>
        <w:pStyle w:val="NormalWeb"/>
        <w:spacing w:before="0" w:beforeAutospacing="0" w:after="200" w:afterAutospacing="0"/>
      </w:pPr>
      <w:r w:rsidRPr="00FD368B">
        <w:rPr>
          <w:color w:val="000000"/>
        </w:rPr>
        <w:t>DNA Samples Assigned: The number of samples that have been genetically coded by the University of Georgia (and the percentage out of the total samples collected).</w:t>
      </w:r>
    </w:p>
    <w:p w:rsidR="00FD368B" w:rsidRPr="00FD368B" w:rsidRDefault="00FD368B" w:rsidP="00FD368B">
      <w:pPr>
        <w:pStyle w:val="NormalWeb"/>
        <w:spacing w:before="0" w:beforeAutospacing="0" w:after="200" w:afterAutospacing="0"/>
      </w:pPr>
      <w:r w:rsidRPr="00FD368B">
        <w:rPr>
          <w:color w:val="000000"/>
        </w:rPr>
        <w:t>Unique Females: The number of individual females identified from the genetic samples.</w:t>
      </w:r>
    </w:p>
    <w:p w:rsidR="00FD368B" w:rsidRPr="00FD368B" w:rsidRDefault="00FD368B" w:rsidP="00FD368B">
      <w:pPr>
        <w:pStyle w:val="NormalWeb"/>
        <w:spacing w:before="0" w:beforeAutospacing="0" w:after="200" w:afterAutospacing="0"/>
      </w:pPr>
      <w:r w:rsidRPr="00FD368B">
        <w:rPr>
          <w:color w:val="000000"/>
        </w:rPr>
        <w:t>Nests - total number of nests and includes undetected nests. This does not include possible nests.</w:t>
      </w:r>
    </w:p>
    <w:p w:rsidR="00FD368B" w:rsidRPr="00FD368B" w:rsidRDefault="00FD368B" w:rsidP="00FD368B">
      <w:pPr>
        <w:pStyle w:val="NormalWeb"/>
        <w:spacing w:before="0" w:beforeAutospacing="0" w:after="200" w:afterAutospacing="0"/>
      </w:pPr>
      <w:r w:rsidRPr="00FD368B">
        <w:rPr>
          <w:i/>
          <w:iCs/>
          <w:color w:val="000000"/>
        </w:rPr>
        <w:t>In Situ</w:t>
      </w:r>
      <w:r w:rsidRPr="00FD368B">
        <w:rPr>
          <w:color w:val="000000"/>
        </w:rPr>
        <w:t xml:space="preserve"> - total number of nests left </w:t>
      </w:r>
      <w:r w:rsidRPr="00FD368B">
        <w:rPr>
          <w:i/>
          <w:iCs/>
          <w:color w:val="000000"/>
        </w:rPr>
        <w:t>in situ</w:t>
      </w:r>
      <w:r w:rsidRPr="00FD368B">
        <w:rPr>
          <w:color w:val="000000"/>
        </w:rPr>
        <w:t xml:space="preserve"> (not relocated or moved to a hatchery).</w:t>
      </w:r>
    </w:p>
    <w:p w:rsidR="00FD368B" w:rsidRPr="00FD368B" w:rsidRDefault="00FD368B" w:rsidP="00FD368B">
      <w:pPr>
        <w:pStyle w:val="NormalWeb"/>
        <w:spacing w:before="0" w:beforeAutospacing="0" w:after="200" w:afterAutospacing="0"/>
      </w:pPr>
      <w:r w:rsidRPr="00FD368B">
        <w:rPr>
          <w:color w:val="000000"/>
        </w:rPr>
        <w:t>Relocated - total number of nests relocated regardless of reason.</w:t>
      </w:r>
    </w:p>
    <w:p w:rsidR="00FD368B" w:rsidRPr="00FD368B" w:rsidRDefault="00FD368B" w:rsidP="00FD368B">
      <w:pPr>
        <w:pStyle w:val="NormalWeb"/>
        <w:spacing w:before="0" w:beforeAutospacing="0" w:after="200" w:afterAutospacing="0"/>
      </w:pPr>
      <w:r w:rsidRPr="00FD368B">
        <w:rPr>
          <w:color w:val="000000"/>
        </w:rPr>
        <w:t>Hatchery - total number of nests moved to a hatchery.</w:t>
      </w:r>
    </w:p>
    <w:p w:rsidR="00FD368B" w:rsidRPr="00FD368B" w:rsidRDefault="00FD368B" w:rsidP="00FD368B">
      <w:pPr>
        <w:pStyle w:val="NormalWeb"/>
        <w:spacing w:before="0" w:beforeAutospacing="0" w:after="200" w:afterAutospacing="0"/>
      </w:pPr>
      <w:r w:rsidRPr="00FD368B">
        <w:rPr>
          <w:i/>
          <w:iCs/>
          <w:color w:val="000000"/>
        </w:rPr>
        <w:t>In Situ</w:t>
      </w:r>
      <w:r w:rsidRPr="00FD368B">
        <w:rPr>
          <w:color w:val="000000"/>
        </w:rPr>
        <w:t xml:space="preserve"> - total number of nests left </w:t>
      </w:r>
      <w:r w:rsidRPr="00FD368B">
        <w:rPr>
          <w:i/>
          <w:iCs/>
          <w:color w:val="000000"/>
        </w:rPr>
        <w:t>in situ</w:t>
      </w:r>
      <w:r w:rsidRPr="00FD368B">
        <w:rPr>
          <w:color w:val="000000"/>
        </w:rPr>
        <w:t xml:space="preserve"> (not relocated or moved to a hatchery).</w:t>
      </w:r>
    </w:p>
    <w:p w:rsidR="00FD368B" w:rsidRPr="00FD368B" w:rsidRDefault="00FD368B" w:rsidP="00FD368B">
      <w:pPr>
        <w:pStyle w:val="NormalWeb"/>
        <w:spacing w:before="0" w:beforeAutospacing="0" w:after="200" w:afterAutospacing="0"/>
      </w:pPr>
      <w:r w:rsidRPr="00FD368B">
        <w:rPr>
          <w:color w:val="000000"/>
        </w:rPr>
        <w:t>Relocated - total number of nests relocated regardless of reason.</w:t>
      </w:r>
    </w:p>
    <w:p w:rsidR="00FD368B" w:rsidRPr="00FD368B" w:rsidRDefault="00FD368B" w:rsidP="00FD368B">
      <w:pPr>
        <w:pStyle w:val="NormalWeb"/>
        <w:spacing w:before="0" w:beforeAutospacing="0" w:after="200" w:afterAutospacing="0"/>
      </w:pPr>
      <w:r w:rsidRPr="00FD368B">
        <w:rPr>
          <w:color w:val="000000"/>
        </w:rPr>
        <w:t>Hatchery - total number of nests moved to a hatchery.</w:t>
      </w:r>
    </w:p>
    <w:p w:rsidR="00FD368B" w:rsidRPr="00FD368B" w:rsidRDefault="00FD368B" w:rsidP="00FD368B">
      <w:pPr>
        <w:pStyle w:val="NormalWeb"/>
        <w:spacing w:before="0" w:beforeAutospacing="0" w:after="200" w:afterAutospacing="0"/>
      </w:pPr>
      <w:r w:rsidRPr="00FD368B">
        <w:rPr>
          <w:color w:val="000000"/>
        </w:rPr>
        <w:t>Incubating - total number of nests that have not hatched.</w:t>
      </w:r>
    </w:p>
    <w:p w:rsidR="00FD368B" w:rsidRPr="00FD368B" w:rsidRDefault="00FD368B" w:rsidP="00FD368B">
      <w:pPr>
        <w:pStyle w:val="NormalWeb"/>
        <w:spacing w:before="0" w:beforeAutospacing="0" w:after="200" w:afterAutospacing="0"/>
      </w:pPr>
      <w:r w:rsidRPr="00FD368B">
        <w:rPr>
          <w:color w:val="000000"/>
        </w:rPr>
        <w:t>Emerged - total number of nests that have emerged.</w:t>
      </w:r>
    </w:p>
    <w:p w:rsidR="00FD368B" w:rsidRPr="00FD368B" w:rsidRDefault="00FD368B" w:rsidP="00FD368B">
      <w:pPr>
        <w:pStyle w:val="NormalWeb"/>
        <w:spacing w:before="0" w:beforeAutospacing="0" w:after="200" w:afterAutospacing="0"/>
      </w:pPr>
      <w:r w:rsidRPr="00FD368B">
        <w:rPr>
          <w:color w:val="000000"/>
        </w:rPr>
        <w:t>Inventoried - total number of nests that have been inventoried.</w:t>
      </w:r>
    </w:p>
    <w:p w:rsidR="00FD368B" w:rsidRPr="00FD368B" w:rsidRDefault="00FD368B" w:rsidP="00FD368B">
      <w:pPr>
        <w:pStyle w:val="NormalWeb"/>
        <w:spacing w:before="0" w:beforeAutospacing="0" w:after="200" w:afterAutospacing="0"/>
      </w:pPr>
      <w:r w:rsidRPr="00FD368B">
        <w:rPr>
          <w:color w:val="000000"/>
        </w:rPr>
        <w:t>Lost - total number of nests that that were marked as lost in the nest loss log.</w:t>
      </w:r>
    </w:p>
    <w:p w:rsidR="00FD368B" w:rsidRPr="00FD368B" w:rsidRDefault="00FD368B" w:rsidP="00FD368B">
      <w:pPr>
        <w:pStyle w:val="NormalWeb"/>
        <w:spacing w:before="0" w:beforeAutospacing="0" w:after="200" w:afterAutospacing="0"/>
      </w:pPr>
      <w:r w:rsidRPr="00FD368B">
        <w:rPr>
          <w:color w:val="000000"/>
        </w:rPr>
        <w:t>Unknown - total number of nests that were marked as final status unknown.</w:t>
      </w:r>
    </w:p>
    <w:p w:rsidR="00FD368B" w:rsidRPr="00FD368B" w:rsidRDefault="00FD368B" w:rsidP="00FD368B">
      <w:pPr>
        <w:pStyle w:val="NormalWeb"/>
        <w:spacing w:before="0" w:beforeAutospacing="0" w:after="200" w:afterAutospacing="0"/>
      </w:pPr>
      <w:r w:rsidRPr="00FD368B">
        <w:rPr>
          <w:color w:val="000000"/>
        </w:rPr>
        <w:t>False Crawls - total number of false crawls. This number is the highest number taken from the Survey Log, Activity Page or Project Report.</w:t>
      </w:r>
    </w:p>
    <w:p w:rsidR="00FD368B" w:rsidRPr="00FD368B" w:rsidRDefault="00FD368B" w:rsidP="00FD368B">
      <w:pPr>
        <w:pStyle w:val="NormalWeb"/>
        <w:spacing w:before="0" w:beforeAutospacing="0" w:after="200" w:afterAutospacing="0"/>
      </w:pPr>
      <w:r w:rsidRPr="00FD368B">
        <w:rPr>
          <w:color w:val="000000"/>
        </w:rPr>
        <w:t>First Nest: this is the first nest laid for the selected year with the species indicated in parenthesis.</w:t>
      </w:r>
    </w:p>
    <w:p w:rsidR="00FD368B" w:rsidRPr="00FD368B" w:rsidRDefault="00FD368B" w:rsidP="00FD368B">
      <w:pPr>
        <w:pStyle w:val="NormalWeb"/>
        <w:spacing w:before="0" w:beforeAutospacing="0" w:after="200" w:afterAutospacing="0"/>
      </w:pPr>
      <w:r w:rsidRPr="00FD368B">
        <w:rPr>
          <w:color w:val="000000"/>
        </w:rPr>
        <w:t>First Emergence: this is the first nest that emerged for the selected year with species indicated in parenthesis.</w:t>
      </w:r>
    </w:p>
    <w:p w:rsidR="00FD368B" w:rsidRPr="00FD368B" w:rsidRDefault="00FD368B" w:rsidP="00FD368B">
      <w:pPr>
        <w:pStyle w:val="NormalWeb"/>
        <w:spacing w:before="0" w:beforeAutospacing="0" w:after="200" w:afterAutospacing="0"/>
      </w:pPr>
      <w:r w:rsidRPr="00FD368B">
        <w:rPr>
          <w:color w:val="000000"/>
        </w:rPr>
        <w:t xml:space="preserve">Estimated Eggs to Date - This is calculated from the clutch count from relocated nests (regardless of when loss occurred since it is an estimation) and </w:t>
      </w:r>
      <w:r w:rsidRPr="00FD368B">
        <w:rPr>
          <w:i/>
          <w:iCs/>
          <w:color w:val="000000"/>
        </w:rPr>
        <w:t>in situ</w:t>
      </w:r>
      <w:r w:rsidRPr="00FD368B">
        <w:rPr>
          <w:color w:val="000000"/>
        </w:rPr>
        <w:t xml:space="preserve"> nests after they have been inventoried. This estimation will increase during the season as </w:t>
      </w:r>
      <w:r w:rsidRPr="00FD368B">
        <w:rPr>
          <w:i/>
          <w:iCs/>
          <w:color w:val="000000"/>
        </w:rPr>
        <w:t>in situ</w:t>
      </w:r>
      <w:r w:rsidRPr="00FD368B">
        <w:rPr>
          <w:color w:val="000000"/>
        </w:rPr>
        <w:t xml:space="preserve"> nests are inventoried. This estimation is final after all nests are complete. It does not use an assumed clutch count for nests that are not inventoried.</w:t>
      </w:r>
    </w:p>
    <w:p w:rsidR="00FD368B" w:rsidRPr="00FD368B" w:rsidRDefault="00FD368B" w:rsidP="00FD368B">
      <w:pPr>
        <w:pStyle w:val="NormalWeb"/>
        <w:spacing w:before="0" w:beforeAutospacing="0" w:after="200" w:afterAutospacing="0"/>
      </w:pPr>
      <w:r w:rsidRPr="00FD368B">
        <w:rPr>
          <w:color w:val="000000"/>
        </w:rPr>
        <w:t xml:space="preserve">Eggs Lost - This is the total number of eggs lost calculated from the loss event log. This is an underestimate because loss of </w:t>
      </w:r>
      <w:r w:rsidRPr="00FD368B">
        <w:rPr>
          <w:i/>
          <w:iCs/>
          <w:color w:val="000000"/>
        </w:rPr>
        <w:t>in situ</w:t>
      </w:r>
      <w:r w:rsidRPr="00FD368B">
        <w:rPr>
          <w:color w:val="000000"/>
        </w:rPr>
        <w:t xml:space="preserve"> nests where the number of eggs is unknown is not captured in this count.</w:t>
      </w:r>
    </w:p>
    <w:p w:rsidR="00FD368B" w:rsidRPr="00FD368B" w:rsidRDefault="00FD368B" w:rsidP="00FD368B">
      <w:pPr>
        <w:pStyle w:val="NormalWeb"/>
        <w:spacing w:before="0" w:beforeAutospacing="0" w:after="200" w:afterAutospacing="0"/>
      </w:pPr>
      <w:r w:rsidRPr="00FD368B">
        <w:rPr>
          <w:color w:val="000000"/>
        </w:rPr>
        <w:t>Lost to Probing - This is the total number of eggs lost to probing.</w:t>
      </w:r>
    </w:p>
    <w:p w:rsidR="00FD368B" w:rsidRPr="00FD368B" w:rsidRDefault="00FD368B" w:rsidP="00FD368B">
      <w:pPr>
        <w:pStyle w:val="NormalWeb"/>
        <w:spacing w:before="0" w:beforeAutospacing="0" w:after="200" w:afterAutospacing="0"/>
      </w:pPr>
      <w:r w:rsidRPr="00FD368B">
        <w:rPr>
          <w:color w:val="000000"/>
        </w:rPr>
        <w:lastRenderedPageBreak/>
        <w:t>Hatched Eggs - This is the total number of shells &gt; 50%. This number is calculated from inventory data only and continues to increase during the season.</w:t>
      </w:r>
    </w:p>
    <w:p w:rsidR="00FD368B" w:rsidRPr="00FD368B" w:rsidRDefault="00FD368B" w:rsidP="00FD368B">
      <w:pPr>
        <w:pStyle w:val="NormalWeb"/>
        <w:spacing w:before="0" w:beforeAutospacing="0" w:after="200" w:afterAutospacing="0"/>
      </w:pPr>
      <w:r w:rsidRPr="00FD368B">
        <w:rPr>
          <w:color w:val="000000"/>
        </w:rPr>
        <w:t>Emerged Hatchlings - This is the total number of shells &gt; 50% minus (live + dead hatchlings in nest). This number is calculated from inventory data only and continues to increase during the season.</w:t>
      </w:r>
    </w:p>
    <w:p w:rsidR="00FD368B" w:rsidRPr="00FD368B" w:rsidRDefault="00FD368B" w:rsidP="00FD368B">
      <w:pPr>
        <w:pStyle w:val="NormalWeb"/>
        <w:spacing w:before="0" w:beforeAutospacing="0" w:after="200" w:afterAutospacing="0"/>
      </w:pPr>
      <w:proofErr w:type="gramStart"/>
      <w:r w:rsidRPr="00FD368B">
        <w:rPr>
          <w:color w:val="000000"/>
        </w:rPr>
        <w:t>Mean</w:t>
      </w:r>
      <w:proofErr w:type="gramEnd"/>
      <w:r w:rsidRPr="00FD368B">
        <w:rPr>
          <w:color w:val="000000"/>
        </w:rPr>
        <w:t xml:space="preserve"> Incubation Duration - This is the mean incubation duration and is calculated from nests that have a date laid and an emergence date. This does not include undetected nests or any nests without both of those dates. This is the mean incubation time (days) calculated of all individual nests in the state for the season.</w:t>
      </w:r>
    </w:p>
    <w:p w:rsidR="00FD368B" w:rsidRPr="00FD368B" w:rsidRDefault="00FD368B" w:rsidP="00FD368B">
      <w:pPr>
        <w:pStyle w:val="NormalWeb"/>
        <w:spacing w:before="0" w:beforeAutospacing="0" w:after="200" w:afterAutospacing="0"/>
      </w:pPr>
      <w:proofErr w:type="gramStart"/>
      <w:r w:rsidRPr="00FD368B">
        <w:rPr>
          <w:color w:val="000000"/>
        </w:rPr>
        <w:t>Mean</w:t>
      </w:r>
      <w:proofErr w:type="gramEnd"/>
      <w:r w:rsidRPr="00FD368B">
        <w:rPr>
          <w:color w:val="000000"/>
        </w:rPr>
        <w:t xml:space="preserve"> Clutch Count - This is the mean clutch count calculated from relocated nests. Undetected nests are not included. This is the mean clutch count of all individual nests in the state for the season.</w:t>
      </w:r>
    </w:p>
    <w:p w:rsidR="00FD368B" w:rsidRPr="00FD368B" w:rsidRDefault="00FD368B" w:rsidP="00FD368B">
      <w:pPr>
        <w:pStyle w:val="NormalWeb"/>
        <w:spacing w:before="0" w:beforeAutospacing="0" w:after="200" w:afterAutospacing="0"/>
      </w:pPr>
      <w:proofErr w:type="gramStart"/>
      <w:r w:rsidRPr="00FD368B">
        <w:rPr>
          <w:color w:val="000000"/>
        </w:rPr>
        <w:t>Mean</w:t>
      </w:r>
      <w:proofErr w:type="gramEnd"/>
      <w:r w:rsidRPr="00FD368B">
        <w:rPr>
          <w:color w:val="000000"/>
        </w:rPr>
        <w:t xml:space="preserve"> Hatch Success - This is calculated by taking the weighted mean of all the individual nest hatch successes. We calculate a weighted mean for the state by multiplying each mean for a beach by the beach's total nests, then dividing the grand mean by total state nests.</w:t>
      </w:r>
    </w:p>
    <w:p w:rsidR="00FD368B" w:rsidRPr="00FD368B" w:rsidRDefault="00FD368B" w:rsidP="00FD368B">
      <w:pPr>
        <w:pStyle w:val="NormalWeb"/>
        <w:spacing w:before="0" w:beforeAutospacing="0" w:after="200" w:afterAutospacing="0"/>
      </w:pPr>
      <w:r w:rsidRPr="00FD368B">
        <w:rPr>
          <w:color w:val="000000"/>
        </w:rPr>
        <w:t xml:space="preserve">Mean Emergence Success - This is calculated by taking the weighted mean of all the individual nest emergence </w:t>
      </w:r>
      <w:proofErr w:type="spellStart"/>
      <w:r w:rsidRPr="00FD368B">
        <w:rPr>
          <w:color w:val="000000"/>
        </w:rPr>
        <w:t>successes.We</w:t>
      </w:r>
      <w:proofErr w:type="spellEnd"/>
      <w:r w:rsidRPr="00FD368B">
        <w:rPr>
          <w:color w:val="000000"/>
        </w:rPr>
        <w:t xml:space="preserve"> calculate a weighted average for the state by multiplying each mean for a beach by the beach's total nests, then dividing the grand mean by total state nests.</w:t>
      </w:r>
    </w:p>
    <w:p w:rsidR="00FD368B" w:rsidRPr="00FD368B" w:rsidRDefault="00FD368B" w:rsidP="00FD368B">
      <w:pPr>
        <w:pStyle w:val="NormalWeb"/>
        <w:spacing w:before="0" w:beforeAutospacing="0" w:after="200" w:afterAutospacing="0"/>
      </w:pPr>
      <w:r w:rsidRPr="00FD368B">
        <w:rPr>
          <w:color w:val="000000"/>
        </w:rPr>
        <w:t xml:space="preserve">State Nest Success - This is calculated by the total number of nests that hatched with </w:t>
      </w:r>
      <w:r w:rsidRPr="00FD368B">
        <w:rPr>
          <w:color w:val="000000"/>
          <w:u w:val="single"/>
        </w:rPr>
        <w:t>&gt;</w:t>
      </w:r>
      <w:r w:rsidRPr="00FD368B">
        <w:rPr>
          <w:color w:val="000000"/>
        </w:rPr>
        <w:t xml:space="preserve"> 10% emergence success for the entire state divided by the number of nests laid for the entire state.</w:t>
      </w:r>
    </w:p>
    <w:p w:rsidR="00FD368B" w:rsidRPr="00FD368B" w:rsidRDefault="00FD368B" w:rsidP="00FD368B">
      <w:pPr>
        <w:pStyle w:val="NormalWeb"/>
        <w:spacing w:before="0" w:beforeAutospacing="0" w:after="200" w:afterAutospacing="0"/>
      </w:pPr>
      <w:r w:rsidRPr="00FD368B">
        <w:rPr>
          <w:color w:val="000000"/>
        </w:rPr>
        <w:t>State Beach Success - This is calculated by the total number of nests laid in the state divided by the total number of crawls in the state (nest crawls and false crawls).</w:t>
      </w:r>
    </w:p>
    <w:p w:rsidR="003947EC" w:rsidRPr="003947EC" w:rsidRDefault="003947EC" w:rsidP="00F91D1B">
      <w:pPr>
        <w:pStyle w:val="NoSpacing"/>
        <w:rPr>
          <w:rFonts w:ascii="Times New Roman" w:hAnsi="Times New Roman" w:cs="Times New Roman"/>
          <w:b/>
          <w:sz w:val="24"/>
          <w:szCs w:val="24"/>
        </w:rPr>
      </w:pPr>
    </w:p>
    <w:sectPr w:rsidR="003947EC" w:rsidRPr="003947E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7B2" w:rsidRDefault="008977B2" w:rsidP="00403BE5">
      <w:pPr>
        <w:spacing w:after="0" w:line="240" w:lineRule="auto"/>
      </w:pPr>
      <w:r>
        <w:separator/>
      </w:r>
    </w:p>
  </w:endnote>
  <w:endnote w:type="continuationSeparator" w:id="0">
    <w:p w:rsidR="008977B2" w:rsidRDefault="008977B2" w:rsidP="00403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2DD" w:rsidRDefault="008372DD">
    <w:pPr>
      <w:pStyle w:val="Footer"/>
    </w:pPr>
  </w:p>
  <w:p w:rsidR="008372DD" w:rsidRDefault="008372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2DD" w:rsidRDefault="008372DD">
    <w:pPr>
      <w:pStyle w:val="Footer"/>
    </w:pPr>
  </w:p>
  <w:p w:rsidR="008372DD" w:rsidRDefault="00837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7B2" w:rsidRDefault="008977B2" w:rsidP="00403BE5">
      <w:pPr>
        <w:spacing w:after="0" w:line="240" w:lineRule="auto"/>
      </w:pPr>
      <w:r>
        <w:separator/>
      </w:r>
    </w:p>
  </w:footnote>
  <w:footnote w:type="continuationSeparator" w:id="0">
    <w:p w:rsidR="008977B2" w:rsidRDefault="008977B2" w:rsidP="00403B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BE5" w:rsidRPr="00403BE5" w:rsidRDefault="00403BE5">
    <w:pPr>
      <w:pStyle w:val="Header"/>
      <w:rPr>
        <w:b/>
        <w:i/>
        <w:sz w:val="24"/>
        <w:szCs w:val="24"/>
      </w:rPr>
    </w:pPr>
    <w:r w:rsidRPr="00403BE5">
      <w:rPr>
        <w:b/>
        <w:i/>
        <w:sz w:val="24"/>
        <w:szCs w:val="24"/>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3C6378"/>
    <w:multiLevelType w:val="hybridMultilevel"/>
    <w:tmpl w:val="A0B6E1F6"/>
    <w:lvl w:ilvl="0" w:tplc="A5FAFBB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9C0098"/>
    <w:multiLevelType w:val="hybridMultilevel"/>
    <w:tmpl w:val="C680950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575E7579"/>
    <w:multiLevelType w:val="hybridMultilevel"/>
    <w:tmpl w:val="FA1CA66C"/>
    <w:lvl w:ilvl="0" w:tplc="A5FAFBB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A22996"/>
    <w:multiLevelType w:val="hybridMultilevel"/>
    <w:tmpl w:val="35DA4B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BE7"/>
    <w:rsid w:val="0004087B"/>
    <w:rsid w:val="00082F68"/>
    <w:rsid w:val="0009733B"/>
    <w:rsid w:val="000B489F"/>
    <w:rsid w:val="000D69E1"/>
    <w:rsid w:val="000E6731"/>
    <w:rsid w:val="000F6854"/>
    <w:rsid w:val="00100D90"/>
    <w:rsid w:val="00145EEE"/>
    <w:rsid w:val="002D402A"/>
    <w:rsid w:val="00331AA4"/>
    <w:rsid w:val="00345B67"/>
    <w:rsid w:val="0035018A"/>
    <w:rsid w:val="00376BE7"/>
    <w:rsid w:val="003947EC"/>
    <w:rsid w:val="003B208E"/>
    <w:rsid w:val="00403BE5"/>
    <w:rsid w:val="00425D4F"/>
    <w:rsid w:val="00466609"/>
    <w:rsid w:val="00497A2E"/>
    <w:rsid w:val="00503629"/>
    <w:rsid w:val="005130B2"/>
    <w:rsid w:val="00575C11"/>
    <w:rsid w:val="00601554"/>
    <w:rsid w:val="00637278"/>
    <w:rsid w:val="00653C4E"/>
    <w:rsid w:val="00696FE8"/>
    <w:rsid w:val="006F7546"/>
    <w:rsid w:val="0074435B"/>
    <w:rsid w:val="00766C69"/>
    <w:rsid w:val="007830E3"/>
    <w:rsid w:val="00790AE3"/>
    <w:rsid w:val="007F13AA"/>
    <w:rsid w:val="007F3EFA"/>
    <w:rsid w:val="008372DD"/>
    <w:rsid w:val="008977B2"/>
    <w:rsid w:val="008A4E5B"/>
    <w:rsid w:val="008B00D9"/>
    <w:rsid w:val="00966BD1"/>
    <w:rsid w:val="009A6613"/>
    <w:rsid w:val="009E7FB8"/>
    <w:rsid w:val="00A00A3B"/>
    <w:rsid w:val="00A03FCA"/>
    <w:rsid w:val="00A97AC9"/>
    <w:rsid w:val="00B00078"/>
    <w:rsid w:val="00B62116"/>
    <w:rsid w:val="00B83BB2"/>
    <w:rsid w:val="00B94848"/>
    <w:rsid w:val="00BA50E1"/>
    <w:rsid w:val="00BB1E0B"/>
    <w:rsid w:val="00BC664D"/>
    <w:rsid w:val="00BF001D"/>
    <w:rsid w:val="00C33C84"/>
    <w:rsid w:val="00C373BD"/>
    <w:rsid w:val="00C40974"/>
    <w:rsid w:val="00C669DE"/>
    <w:rsid w:val="00CA7933"/>
    <w:rsid w:val="00CF35B9"/>
    <w:rsid w:val="00D55D84"/>
    <w:rsid w:val="00D7117F"/>
    <w:rsid w:val="00DD16C3"/>
    <w:rsid w:val="00E86D68"/>
    <w:rsid w:val="00EB6A1F"/>
    <w:rsid w:val="00EC7F5D"/>
    <w:rsid w:val="00EE225E"/>
    <w:rsid w:val="00F91D1B"/>
    <w:rsid w:val="00FA273D"/>
    <w:rsid w:val="00FD36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F68"/>
    <w:pPr>
      <w:ind w:left="720"/>
      <w:contextualSpacing/>
    </w:pPr>
  </w:style>
  <w:style w:type="paragraph" w:styleId="Header">
    <w:name w:val="header"/>
    <w:basedOn w:val="Normal"/>
    <w:link w:val="HeaderChar"/>
    <w:uiPriority w:val="99"/>
    <w:unhideWhenUsed/>
    <w:rsid w:val="00403B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3BE5"/>
  </w:style>
  <w:style w:type="paragraph" w:styleId="Footer">
    <w:name w:val="footer"/>
    <w:basedOn w:val="Normal"/>
    <w:link w:val="FooterChar"/>
    <w:uiPriority w:val="99"/>
    <w:unhideWhenUsed/>
    <w:rsid w:val="00403B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3BE5"/>
  </w:style>
  <w:style w:type="paragraph" w:styleId="BalloonText">
    <w:name w:val="Balloon Text"/>
    <w:basedOn w:val="Normal"/>
    <w:link w:val="BalloonTextChar"/>
    <w:uiPriority w:val="99"/>
    <w:semiHidden/>
    <w:unhideWhenUsed/>
    <w:rsid w:val="00403B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3BE5"/>
    <w:rPr>
      <w:rFonts w:ascii="Tahoma" w:hAnsi="Tahoma" w:cs="Tahoma"/>
      <w:sz w:val="16"/>
      <w:szCs w:val="16"/>
    </w:rPr>
  </w:style>
  <w:style w:type="character" w:styleId="CommentReference">
    <w:name w:val="annotation reference"/>
    <w:basedOn w:val="DefaultParagraphFont"/>
    <w:uiPriority w:val="99"/>
    <w:semiHidden/>
    <w:unhideWhenUsed/>
    <w:rsid w:val="00696FE8"/>
    <w:rPr>
      <w:sz w:val="16"/>
      <w:szCs w:val="16"/>
    </w:rPr>
  </w:style>
  <w:style w:type="paragraph" w:styleId="CommentText">
    <w:name w:val="annotation text"/>
    <w:basedOn w:val="Normal"/>
    <w:link w:val="CommentTextChar"/>
    <w:uiPriority w:val="99"/>
    <w:semiHidden/>
    <w:unhideWhenUsed/>
    <w:rsid w:val="00696FE8"/>
    <w:pPr>
      <w:spacing w:line="240" w:lineRule="auto"/>
    </w:pPr>
    <w:rPr>
      <w:sz w:val="20"/>
      <w:szCs w:val="20"/>
    </w:rPr>
  </w:style>
  <w:style w:type="character" w:customStyle="1" w:styleId="CommentTextChar">
    <w:name w:val="Comment Text Char"/>
    <w:basedOn w:val="DefaultParagraphFont"/>
    <w:link w:val="CommentText"/>
    <w:uiPriority w:val="99"/>
    <w:semiHidden/>
    <w:rsid w:val="00696FE8"/>
    <w:rPr>
      <w:sz w:val="20"/>
      <w:szCs w:val="20"/>
    </w:rPr>
  </w:style>
  <w:style w:type="paragraph" w:styleId="CommentSubject">
    <w:name w:val="annotation subject"/>
    <w:basedOn w:val="CommentText"/>
    <w:next w:val="CommentText"/>
    <w:link w:val="CommentSubjectChar"/>
    <w:uiPriority w:val="99"/>
    <w:semiHidden/>
    <w:unhideWhenUsed/>
    <w:rsid w:val="00696FE8"/>
    <w:rPr>
      <w:b/>
      <w:bCs/>
    </w:rPr>
  </w:style>
  <w:style w:type="character" w:customStyle="1" w:styleId="CommentSubjectChar">
    <w:name w:val="Comment Subject Char"/>
    <w:basedOn w:val="CommentTextChar"/>
    <w:link w:val="CommentSubject"/>
    <w:uiPriority w:val="99"/>
    <w:semiHidden/>
    <w:rsid w:val="00696FE8"/>
    <w:rPr>
      <w:b/>
      <w:bCs/>
      <w:sz w:val="20"/>
      <w:szCs w:val="20"/>
    </w:rPr>
  </w:style>
  <w:style w:type="paragraph" w:styleId="NoSpacing">
    <w:name w:val="No Spacing"/>
    <w:uiPriority w:val="1"/>
    <w:qFormat/>
    <w:rsid w:val="00F91D1B"/>
    <w:pPr>
      <w:spacing w:after="0" w:line="240" w:lineRule="auto"/>
    </w:pPr>
  </w:style>
  <w:style w:type="paragraph" w:styleId="NormalWeb">
    <w:name w:val="Normal (Web)"/>
    <w:basedOn w:val="Normal"/>
    <w:uiPriority w:val="99"/>
    <w:semiHidden/>
    <w:unhideWhenUsed/>
    <w:rsid w:val="00FD368B"/>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8372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2DD"/>
    <w:rPr>
      <w:sz w:val="20"/>
      <w:szCs w:val="20"/>
    </w:rPr>
  </w:style>
  <w:style w:type="character" w:styleId="FootnoteReference">
    <w:name w:val="footnote reference"/>
    <w:basedOn w:val="DefaultParagraphFont"/>
    <w:uiPriority w:val="99"/>
    <w:semiHidden/>
    <w:unhideWhenUsed/>
    <w:rsid w:val="008372D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F68"/>
    <w:pPr>
      <w:ind w:left="720"/>
      <w:contextualSpacing/>
    </w:pPr>
  </w:style>
  <w:style w:type="paragraph" w:styleId="Header">
    <w:name w:val="header"/>
    <w:basedOn w:val="Normal"/>
    <w:link w:val="HeaderChar"/>
    <w:uiPriority w:val="99"/>
    <w:unhideWhenUsed/>
    <w:rsid w:val="00403B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3BE5"/>
  </w:style>
  <w:style w:type="paragraph" w:styleId="Footer">
    <w:name w:val="footer"/>
    <w:basedOn w:val="Normal"/>
    <w:link w:val="FooterChar"/>
    <w:uiPriority w:val="99"/>
    <w:unhideWhenUsed/>
    <w:rsid w:val="00403B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3BE5"/>
  </w:style>
  <w:style w:type="paragraph" w:styleId="BalloonText">
    <w:name w:val="Balloon Text"/>
    <w:basedOn w:val="Normal"/>
    <w:link w:val="BalloonTextChar"/>
    <w:uiPriority w:val="99"/>
    <w:semiHidden/>
    <w:unhideWhenUsed/>
    <w:rsid w:val="00403B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3BE5"/>
    <w:rPr>
      <w:rFonts w:ascii="Tahoma" w:hAnsi="Tahoma" w:cs="Tahoma"/>
      <w:sz w:val="16"/>
      <w:szCs w:val="16"/>
    </w:rPr>
  </w:style>
  <w:style w:type="character" w:styleId="CommentReference">
    <w:name w:val="annotation reference"/>
    <w:basedOn w:val="DefaultParagraphFont"/>
    <w:uiPriority w:val="99"/>
    <w:semiHidden/>
    <w:unhideWhenUsed/>
    <w:rsid w:val="00696FE8"/>
    <w:rPr>
      <w:sz w:val="16"/>
      <w:szCs w:val="16"/>
    </w:rPr>
  </w:style>
  <w:style w:type="paragraph" w:styleId="CommentText">
    <w:name w:val="annotation text"/>
    <w:basedOn w:val="Normal"/>
    <w:link w:val="CommentTextChar"/>
    <w:uiPriority w:val="99"/>
    <w:semiHidden/>
    <w:unhideWhenUsed/>
    <w:rsid w:val="00696FE8"/>
    <w:pPr>
      <w:spacing w:line="240" w:lineRule="auto"/>
    </w:pPr>
    <w:rPr>
      <w:sz w:val="20"/>
      <w:szCs w:val="20"/>
    </w:rPr>
  </w:style>
  <w:style w:type="character" w:customStyle="1" w:styleId="CommentTextChar">
    <w:name w:val="Comment Text Char"/>
    <w:basedOn w:val="DefaultParagraphFont"/>
    <w:link w:val="CommentText"/>
    <w:uiPriority w:val="99"/>
    <w:semiHidden/>
    <w:rsid w:val="00696FE8"/>
    <w:rPr>
      <w:sz w:val="20"/>
      <w:szCs w:val="20"/>
    </w:rPr>
  </w:style>
  <w:style w:type="paragraph" w:styleId="CommentSubject">
    <w:name w:val="annotation subject"/>
    <w:basedOn w:val="CommentText"/>
    <w:next w:val="CommentText"/>
    <w:link w:val="CommentSubjectChar"/>
    <w:uiPriority w:val="99"/>
    <w:semiHidden/>
    <w:unhideWhenUsed/>
    <w:rsid w:val="00696FE8"/>
    <w:rPr>
      <w:b/>
      <w:bCs/>
    </w:rPr>
  </w:style>
  <w:style w:type="character" w:customStyle="1" w:styleId="CommentSubjectChar">
    <w:name w:val="Comment Subject Char"/>
    <w:basedOn w:val="CommentTextChar"/>
    <w:link w:val="CommentSubject"/>
    <w:uiPriority w:val="99"/>
    <w:semiHidden/>
    <w:rsid w:val="00696FE8"/>
    <w:rPr>
      <w:b/>
      <w:bCs/>
      <w:sz w:val="20"/>
      <w:szCs w:val="20"/>
    </w:rPr>
  </w:style>
  <w:style w:type="paragraph" w:styleId="NoSpacing">
    <w:name w:val="No Spacing"/>
    <w:uiPriority w:val="1"/>
    <w:qFormat/>
    <w:rsid w:val="00F91D1B"/>
    <w:pPr>
      <w:spacing w:after="0" w:line="240" w:lineRule="auto"/>
    </w:pPr>
  </w:style>
  <w:style w:type="paragraph" w:styleId="NormalWeb">
    <w:name w:val="Normal (Web)"/>
    <w:basedOn w:val="Normal"/>
    <w:uiPriority w:val="99"/>
    <w:semiHidden/>
    <w:unhideWhenUsed/>
    <w:rsid w:val="00FD368B"/>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8372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2DD"/>
    <w:rPr>
      <w:sz w:val="20"/>
      <w:szCs w:val="20"/>
    </w:rPr>
  </w:style>
  <w:style w:type="character" w:styleId="FootnoteReference">
    <w:name w:val="footnote reference"/>
    <w:basedOn w:val="DefaultParagraphFont"/>
    <w:uiPriority w:val="99"/>
    <w:semiHidden/>
    <w:unhideWhenUsed/>
    <w:rsid w:val="008372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478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5</Pages>
  <Words>1235</Words>
  <Characters>7044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MBalisLarsen</dc:creator>
  <cp:lastModifiedBy>Hayes, Chuck</cp:lastModifiedBy>
  <cp:revision>17</cp:revision>
  <cp:lastPrinted>2014-09-18T15:56:00Z</cp:lastPrinted>
  <dcterms:created xsi:type="dcterms:W3CDTF">2014-09-23T12:51:00Z</dcterms:created>
  <dcterms:modified xsi:type="dcterms:W3CDTF">2014-10-30T12:04:00Z</dcterms:modified>
</cp:coreProperties>
</file>