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705" w:rsidRPr="004132C7" w:rsidRDefault="0005242A" w:rsidP="00FC50A3">
      <w:pPr>
        <w:pStyle w:val="Title"/>
        <w:rPr>
          <w:sz w:val="44"/>
          <w:szCs w:val="44"/>
        </w:rPr>
      </w:pPr>
      <w:r>
        <w:rPr>
          <w:sz w:val="44"/>
          <w:szCs w:val="44"/>
        </w:rPr>
        <w:t>Minidoka Vegetation Sampling Geodatabase</w:t>
      </w:r>
      <w:r w:rsidR="007E2031" w:rsidRPr="004132C7">
        <w:rPr>
          <w:sz w:val="44"/>
          <w:szCs w:val="44"/>
        </w:rPr>
        <w:t xml:space="preserve"> User Guide</w:t>
      </w:r>
    </w:p>
    <w:sdt>
      <w:sdtPr>
        <w:rPr>
          <w:rFonts w:asciiTheme="minorHAnsi" w:eastAsiaTheme="minorHAnsi" w:hAnsiTheme="minorHAnsi" w:cstheme="minorBidi"/>
          <w:b w:val="0"/>
          <w:bCs w:val="0"/>
          <w:color w:val="auto"/>
          <w:sz w:val="22"/>
          <w:szCs w:val="22"/>
          <w:lang w:eastAsia="en-US"/>
        </w:rPr>
        <w:id w:val="98845570"/>
        <w:docPartObj>
          <w:docPartGallery w:val="Table of Contents"/>
          <w:docPartUnique/>
        </w:docPartObj>
      </w:sdtPr>
      <w:sdtEndPr>
        <w:rPr>
          <w:noProof/>
        </w:rPr>
      </w:sdtEndPr>
      <w:sdtContent>
        <w:p w:rsidR="00FC50A3" w:rsidRDefault="00FC50A3">
          <w:pPr>
            <w:pStyle w:val="TOCHeading"/>
          </w:pPr>
          <w:r>
            <w:t>Table of Contents</w:t>
          </w:r>
        </w:p>
        <w:p w:rsidR="00DC79A6" w:rsidRDefault="00FC50A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453588594" w:history="1">
            <w:r w:rsidR="00DC79A6" w:rsidRPr="00432C89">
              <w:rPr>
                <w:rStyle w:val="Hyperlink"/>
                <w:noProof/>
              </w:rPr>
              <w:t>Introduction</w:t>
            </w:r>
            <w:r w:rsidR="00DC79A6">
              <w:rPr>
                <w:noProof/>
                <w:webHidden/>
              </w:rPr>
              <w:tab/>
            </w:r>
            <w:r w:rsidR="00DC79A6">
              <w:rPr>
                <w:noProof/>
                <w:webHidden/>
              </w:rPr>
              <w:fldChar w:fldCharType="begin"/>
            </w:r>
            <w:r w:rsidR="00DC79A6">
              <w:rPr>
                <w:noProof/>
                <w:webHidden/>
              </w:rPr>
              <w:instrText xml:space="preserve"> PAGEREF _Toc453588594 \h </w:instrText>
            </w:r>
            <w:r w:rsidR="00DC79A6">
              <w:rPr>
                <w:noProof/>
                <w:webHidden/>
              </w:rPr>
            </w:r>
            <w:r w:rsidR="00DC79A6">
              <w:rPr>
                <w:noProof/>
                <w:webHidden/>
              </w:rPr>
              <w:fldChar w:fldCharType="separate"/>
            </w:r>
            <w:r w:rsidR="002A6D02">
              <w:rPr>
                <w:noProof/>
                <w:webHidden/>
              </w:rPr>
              <w:t>2</w:t>
            </w:r>
            <w:r w:rsidR="00DC79A6">
              <w:rPr>
                <w:noProof/>
                <w:webHidden/>
              </w:rPr>
              <w:fldChar w:fldCharType="end"/>
            </w:r>
          </w:hyperlink>
        </w:p>
        <w:p w:rsidR="00DC79A6" w:rsidRDefault="00DC79A6">
          <w:pPr>
            <w:pStyle w:val="TOC1"/>
            <w:tabs>
              <w:tab w:val="right" w:leader="dot" w:pos="9350"/>
            </w:tabs>
            <w:rPr>
              <w:rFonts w:eastAsiaTheme="minorEastAsia"/>
              <w:noProof/>
            </w:rPr>
          </w:pPr>
          <w:hyperlink w:anchor="_Toc453588595" w:history="1">
            <w:r w:rsidRPr="00432C89">
              <w:rPr>
                <w:rStyle w:val="Hyperlink"/>
                <w:noProof/>
              </w:rPr>
              <w:t>Data Model Description</w:t>
            </w:r>
            <w:r>
              <w:rPr>
                <w:noProof/>
                <w:webHidden/>
              </w:rPr>
              <w:tab/>
            </w:r>
            <w:r>
              <w:rPr>
                <w:noProof/>
                <w:webHidden/>
              </w:rPr>
              <w:fldChar w:fldCharType="begin"/>
            </w:r>
            <w:r>
              <w:rPr>
                <w:noProof/>
                <w:webHidden/>
              </w:rPr>
              <w:instrText xml:space="preserve"> PAGEREF _Toc453588595 \h </w:instrText>
            </w:r>
            <w:r>
              <w:rPr>
                <w:noProof/>
                <w:webHidden/>
              </w:rPr>
            </w:r>
            <w:r>
              <w:rPr>
                <w:noProof/>
                <w:webHidden/>
              </w:rPr>
              <w:fldChar w:fldCharType="separate"/>
            </w:r>
            <w:r w:rsidR="002A6D02">
              <w:rPr>
                <w:noProof/>
                <w:webHidden/>
              </w:rPr>
              <w:t>4</w:t>
            </w:r>
            <w:r>
              <w:rPr>
                <w:noProof/>
                <w:webHidden/>
              </w:rPr>
              <w:fldChar w:fldCharType="end"/>
            </w:r>
          </w:hyperlink>
        </w:p>
        <w:p w:rsidR="00DC79A6" w:rsidRDefault="00DC79A6">
          <w:pPr>
            <w:pStyle w:val="TOC1"/>
            <w:tabs>
              <w:tab w:val="right" w:leader="dot" w:pos="9350"/>
            </w:tabs>
            <w:rPr>
              <w:rFonts w:eastAsiaTheme="minorEastAsia"/>
              <w:noProof/>
            </w:rPr>
          </w:pPr>
          <w:hyperlink w:anchor="_Toc453588596" w:history="1">
            <w:r w:rsidRPr="00432C89">
              <w:rPr>
                <w:rStyle w:val="Hyperlink"/>
                <w:noProof/>
              </w:rPr>
              <w:t>Procedures for Checking Out and Checking in ArcPad Layers for Field Data Collection</w:t>
            </w:r>
            <w:r>
              <w:rPr>
                <w:noProof/>
                <w:webHidden/>
              </w:rPr>
              <w:tab/>
            </w:r>
            <w:r>
              <w:rPr>
                <w:noProof/>
                <w:webHidden/>
              </w:rPr>
              <w:fldChar w:fldCharType="begin"/>
            </w:r>
            <w:r>
              <w:rPr>
                <w:noProof/>
                <w:webHidden/>
              </w:rPr>
              <w:instrText xml:space="preserve"> PAGEREF _Toc453588596 \h </w:instrText>
            </w:r>
            <w:r>
              <w:rPr>
                <w:noProof/>
                <w:webHidden/>
              </w:rPr>
            </w:r>
            <w:r>
              <w:rPr>
                <w:noProof/>
                <w:webHidden/>
              </w:rPr>
              <w:fldChar w:fldCharType="separate"/>
            </w:r>
            <w:r w:rsidR="002A6D02">
              <w:rPr>
                <w:noProof/>
                <w:webHidden/>
              </w:rPr>
              <w:t>6</w:t>
            </w:r>
            <w:r>
              <w:rPr>
                <w:noProof/>
                <w:webHidden/>
              </w:rPr>
              <w:fldChar w:fldCharType="end"/>
            </w:r>
          </w:hyperlink>
        </w:p>
        <w:p w:rsidR="00DC79A6" w:rsidRDefault="00DC79A6">
          <w:pPr>
            <w:pStyle w:val="TOC2"/>
            <w:tabs>
              <w:tab w:val="right" w:leader="dot" w:pos="9350"/>
            </w:tabs>
            <w:rPr>
              <w:rFonts w:eastAsiaTheme="minorEastAsia"/>
              <w:noProof/>
            </w:rPr>
          </w:pPr>
          <w:hyperlink w:anchor="_Toc453588597" w:history="1">
            <w:r w:rsidRPr="00432C89">
              <w:rPr>
                <w:rStyle w:val="Hyperlink"/>
                <w:noProof/>
              </w:rPr>
              <w:t>Prepare files for check out to mobile device</w:t>
            </w:r>
            <w:r>
              <w:rPr>
                <w:noProof/>
                <w:webHidden/>
              </w:rPr>
              <w:tab/>
            </w:r>
            <w:r>
              <w:rPr>
                <w:noProof/>
                <w:webHidden/>
              </w:rPr>
              <w:fldChar w:fldCharType="begin"/>
            </w:r>
            <w:r>
              <w:rPr>
                <w:noProof/>
                <w:webHidden/>
              </w:rPr>
              <w:instrText xml:space="preserve"> PAGEREF _Toc453588597 \h </w:instrText>
            </w:r>
            <w:r>
              <w:rPr>
                <w:noProof/>
                <w:webHidden/>
              </w:rPr>
            </w:r>
            <w:r>
              <w:rPr>
                <w:noProof/>
                <w:webHidden/>
              </w:rPr>
              <w:fldChar w:fldCharType="separate"/>
            </w:r>
            <w:r w:rsidR="002A6D02">
              <w:rPr>
                <w:noProof/>
                <w:webHidden/>
              </w:rPr>
              <w:t>8</w:t>
            </w:r>
            <w:r>
              <w:rPr>
                <w:noProof/>
                <w:webHidden/>
              </w:rPr>
              <w:fldChar w:fldCharType="end"/>
            </w:r>
          </w:hyperlink>
        </w:p>
        <w:p w:rsidR="00DC79A6" w:rsidRDefault="00DC79A6">
          <w:pPr>
            <w:pStyle w:val="TOC3"/>
            <w:tabs>
              <w:tab w:val="right" w:leader="dot" w:pos="9350"/>
            </w:tabs>
            <w:rPr>
              <w:rFonts w:eastAsiaTheme="minorEastAsia"/>
              <w:noProof/>
            </w:rPr>
          </w:pPr>
          <w:hyperlink w:anchor="_Toc453588598" w:history="1">
            <w:r w:rsidRPr="00432C89">
              <w:rPr>
                <w:rStyle w:val="Hyperlink"/>
                <w:noProof/>
              </w:rPr>
              <w:t>Prepare Reference Layers</w:t>
            </w:r>
            <w:r>
              <w:rPr>
                <w:noProof/>
                <w:webHidden/>
              </w:rPr>
              <w:tab/>
            </w:r>
            <w:r>
              <w:rPr>
                <w:noProof/>
                <w:webHidden/>
              </w:rPr>
              <w:fldChar w:fldCharType="begin"/>
            </w:r>
            <w:r>
              <w:rPr>
                <w:noProof/>
                <w:webHidden/>
              </w:rPr>
              <w:instrText xml:space="preserve"> PAGEREF _Toc453588598 \h </w:instrText>
            </w:r>
            <w:r>
              <w:rPr>
                <w:noProof/>
                <w:webHidden/>
              </w:rPr>
            </w:r>
            <w:r>
              <w:rPr>
                <w:noProof/>
                <w:webHidden/>
              </w:rPr>
              <w:fldChar w:fldCharType="separate"/>
            </w:r>
            <w:r w:rsidR="002A6D02">
              <w:rPr>
                <w:noProof/>
                <w:webHidden/>
              </w:rPr>
              <w:t>13</w:t>
            </w:r>
            <w:r>
              <w:rPr>
                <w:noProof/>
                <w:webHidden/>
              </w:rPr>
              <w:fldChar w:fldCharType="end"/>
            </w:r>
          </w:hyperlink>
        </w:p>
        <w:p w:rsidR="00DC79A6" w:rsidRDefault="00DC79A6">
          <w:pPr>
            <w:pStyle w:val="TOC3"/>
            <w:tabs>
              <w:tab w:val="right" w:leader="dot" w:pos="9350"/>
            </w:tabs>
            <w:rPr>
              <w:rFonts w:eastAsiaTheme="minorEastAsia"/>
              <w:noProof/>
            </w:rPr>
          </w:pPr>
          <w:hyperlink w:anchor="_Toc453588599" w:history="1">
            <w:r w:rsidRPr="00432C89">
              <w:rPr>
                <w:rStyle w:val="Hyperlink"/>
                <w:noProof/>
              </w:rPr>
              <w:t>Definition Queries</w:t>
            </w:r>
            <w:r>
              <w:rPr>
                <w:noProof/>
                <w:webHidden/>
              </w:rPr>
              <w:tab/>
            </w:r>
            <w:r>
              <w:rPr>
                <w:noProof/>
                <w:webHidden/>
              </w:rPr>
              <w:fldChar w:fldCharType="begin"/>
            </w:r>
            <w:r>
              <w:rPr>
                <w:noProof/>
                <w:webHidden/>
              </w:rPr>
              <w:instrText xml:space="preserve"> PAGEREF _Toc453588599 \h </w:instrText>
            </w:r>
            <w:r>
              <w:rPr>
                <w:noProof/>
                <w:webHidden/>
              </w:rPr>
            </w:r>
            <w:r>
              <w:rPr>
                <w:noProof/>
                <w:webHidden/>
              </w:rPr>
              <w:fldChar w:fldCharType="separate"/>
            </w:r>
            <w:r w:rsidR="002A6D02">
              <w:rPr>
                <w:noProof/>
                <w:webHidden/>
              </w:rPr>
              <w:t>14</w:t>
            </w:r>
            <w:r>
              <w:rPr>
                <w:noProof/>
                <w:webHidden/>
              </w:rPr>
              <w:fldChar w:fldCharType="end"/>
            </w:r>
          </w:hyperlink>
        </w:p>
        <w:p w:rsidR="00DC79A6" w:rsidRDefault="00DC79A6">
          <w:pPr>
            <w:pStyle w:val="TOC2"/>
            <w:tabs>
              <w:tab w:val="right" w:leader="dot" w:pos="9350"/>
            </w:tabs>
            <w:rPr>
              <w:rFonts w:eastAsiaTheme="minorEastAsia"/>
              <w:noProof/>
            </w:rPr>
          </w:pPr>
          <w:hyperlink w:anchor="_Toc453588600" w:history="1">
            <w:r w:rsidRPr="00432C89">
              <w:rPr>
                <w:rStyle w:val="Hyperlink"/>
                <w:noProof/>
              </w:rPr>
              <w:t>Load the data to the GPS Unit</w:t>
            </w:r>
            <w:r>
              <w:rPr>
                <w:noProof/>
                <w:webHidden/>
              </w:rPr>
              <w:tab/>
            </w:r>
            <w:r>
              <w:rPr>
                <w:noProof/>
                <w:webHidden/>
              </w:rPr>
              <w:fldChar w:fldCharType="begin"/>
            </w:r>
            <w:r>
              <w:rPr>
                <w:noProof/>
                <w:webHidden/>
              </w:rPr>
              <w:instrText xml:space="preserve"> PAGEREF _Toc453588600 \h </w:instrText>
            </w:r>
            <w:r>
              <w:rPr>
                <w:noProof/>
                <w:webHidden/>
              </w:rPr>
            </w:r>
            <w:r>
              <w:rPr>
                <w:noProof/>
                <w:webHidden/>
              </w:rPr>
              <w:fldChar w:fldCharType="separate"/>
            </w:r>
            <w:r w:rsidR="002A6D02">
              <w:rPr>
                <w:noProof/>
                <w:webHidden/>
              </w:rPr>
              <w:t>16</w:t>
            </w:r>
            <w:r>
              <w:rPr>
                <w:noProof/>
                <w:webHidden/>
              </w:rPr>
              <w:fldChar w:fldCharType="end"/>
            </w:r>
          </w:hyperlink>
        </w:p>
        <w:p w:rsidR="00DC79A6" w:rsidRDefault="00DC79A6">
          <w:pPr>
            <w:pStyle w:val="TOC1"/>
            <w:tabs>
              <w:tab w:val="right" w:leader="dot" w:pos="9350"/>
            </w:tabs>
            <w:rPr>
              <w:rFonts w:eastAsiaTheme="minorEastAsia"/>
              <w:noProof/>
            </w:rPr>
          </w:pPr>
          <w:hyperlink w:anchor="_Toc453588601" w:history="1">
            <w:r w:rsidRPr="00432C89">
              <w:rPr>
                <w:rStyle w:val="Hyperlink"/>
                <w:noProof/>
              </w:rPr>
              <w:t>ArcPad Instructions</w:t>
            </w:r>
            <w:r>
              <w:rPr>
                <w:noProof/>
                <w:webHidden/>
              </w:rPr>
              <w:tab/>
            </w:r>
            <w:r>
              <w:rPr>
                <w:noProof/>
                <w:webHidden/>
              </w:rPr>
              <w:fldChar w:fldCharType="begin"/>
            </w:r>
            <w:r>
              <w:rPr>
                <w:noProof/>
                <w:webHidden/>
              </w:rPr>
              <w:instrText xml:space="preserve"> PAGEREF _Toc453588601 \h </w:instrText>
            </w:r>
            <w:r>
              <w:rPr>
                <w:noProof/>
                <w:webHidden/>
              </w:rPr>
            </w:r>
            <w:r>
              <w:rPr>
                <w:noProof/>
                <w:webHidden/>
              </w:rPr>
              <w:fldChar w:fldCharType="separate"/>
            </w:r>
            <w:r w:rsidR="002A6D02">
              <w:rPr>
                <w:noProof/>
                <w:webHidden/>
              </w:rPr>
              <w:t>19</w:t>
            </w:r>
            <w:r>
              <w:rPr>
                <w:noProof/>
                <w:webHidden/>
              </w:rPr>
              <w:fldChar w:fldCharType="end"/>
            </w:r>
          </w:hyperlink>
        </w:p>
        <w:p w:rsidR="00DC79A6" w:rsidRDefault="00DC79A6">
          <w:pPr>
            <w:pStyle w:val="TOC2"/>
            <w:tabs>
              <w:tab w:val="right" w:leader="dot" w:pos="9350"/>
            </w:tabs>
            <w:rPr>
              <w:rFonts w:eastAsiaTheme="minorEastAsia"/>
              <w:noProof/>
            </w:rPr>
          </w:pPr>
          <w:hyperlink w:anchor="_Toc453588602" w:history="1">
            <w:r w:rsidRPr="00432C89">
              <w:rPr>
                <w:rStyle w:val="Hyperlink"/>
                <w:noProof/>
              </w:rPr>
              <w:t>Setting up the GPS Maps for Field Work</w:t>
            </w:r>
            <w:r>
              <w:rPr>
                <w:noProof/>
                <w:webHidden/>
              </w:rPr>
              <w:tab/>
            </w:r>
            <w:r>
              <w:rPr>
                <w:noProof/>
                <w:webHidden/>
              </w:rPr>
              <w:fldChar w:fldCharType="begin"/>
            </w:r>
            <w:r>
              <w:rPr>
                <w:noProof/>
                <w:webHidden/>
              </w:rPr>
              <w:instrText xml:space="preserve"> PAGEREF _Toc453588602 \h </w:instrText>
            </w:r>
            <w:r>
              <w:rPr>
                <w:noProof/>
                <w:webHidden/>
              </w:rPr>
            </w:r>
            <w:r>
              <w:rPr>
                <w:noProof/>
                <w:webHidden/>
              </w:rPr>
              <w:fldChar w:fldCharType="separate"/>
            </w:r>
            <w:r w:rsidR="002A6D02">
              <w:rPr>
                <w:noProof/>
                <w:webHidden/>
              </w:rPr>
              <w:t>19</w:t>
            </w:r>
            <w:r>
              <w:rPr>
                <w:noProof/>
                <w:webHidden/>
              </w:rPr>
              <w:fldChar w:fldCharType="end"/>
            </w:r>
          </w:hyperlink>
        </w:p>
        <w:p w:rsidR="00DC79A6" w:rsidRDefault="00DC79A6">
          <w:pPr>
            <w:pStyle w:val="TOC2"/>
            <w:tabs>
              <w:tab w:val="right" w:leader="dot" w:pos="9350"/>
            </w:tabs>
            <w:rPr>
              <w:rFonts w:eastAsiaTheme="minorEastAsia"/>
              <w:noProof/>
            </w:rPr>
          </w:pPr>
          <w:hyperlink w:anchor="_Toc453588603" w:history="1">
            <w:r w:rsidRPr="00432C89">
              <w:rPr>
                <w:rStyle w:val="Hyperlink"/>
                <w:noProof/>
              </w:rPr>
              <w:t>Background Layers</w:t>
            </w:r>
            <w:r>
              <w:rPr>
                <w:noProof/>
                <w:webHidden/>
              </w:rPr>
              <w:tab/>
            </w:r>
            <w:r>
              <w:rPr>
                <w:noProof/>
                <w:webHidden/>
              </w:rPr>
              <w:fldChar w:fldCharType="begin"/>
            </w:r>
            <w:r>
              <w:rPr>
                <w:noProof/>
                <w:webHidden/>
              </w:rPr>
              <w:instrText xml:space="preserve"> PAGEREF _Toc453588603 \h </w:instrText>
            </w:r>
            <w:r>
              <w:rPr>
                <w:noProof/>
                <w:webHidden/>
              </w:rPr>
            </w:r>
            <w:r>
              <w:rPr>
                <w:noProof/>
                <w:webHidden/>
              </w:rPr>
              <w:fldChar w:fldCharType="separate"/>
            </w:r>
            <w:r w:rsidR="002A6D02">
              <w:rPr>
                <w:noProof/>
                <w:webHidden/>
              </w:rPr>
              <w:t>20</w:t>
            </w:r>
            <w:r>
              <w:rPr>
                <w:noProof/>
                <w:webHidden/>
              </w:rPr>
              <w:fldChar w:fldCharType="end"/>
            </w:r>
          </w:hyperlink>
        </w:p>
        <w:p w:rsidR="00DC79A6" w:rsidRDefault="00DC79A6">
          <w:pPr>
            <w:pStyle w:val="TOC2"/>
            <w:tabs>
              <w:tab w:val="right" w:leader="dot" w:pos="9350"/>
            </w:tabs>
            <w:rPr>
              <w:rFonts w:eastAsiaTheme="minorEastAsia"/>
              <w:noProof/>
            </w:rPr>
          </w:pPr>
          <w:hyperlink w:anchor="_Toc453588604" w:history="1">
            <w:r w:rsidRPr="00432C89">
              <w:rPr>
                <w:rStyle w:val="Hyperlink"/>
                <w:noProof/>
              </w:rPr>
              <w:t>Editing Features</w:t>
            </w:r>
            <w:r>
              <w:rPr>
                <w:noProof/>
                <w:webHidden/>
              </w:rPr>
              <w:tab/>
            </w:r>
            <w:r>
              <w:rPr>
                <w:noProof/>
                <w:webHidden/>
              </w:rPr>
              <w:fldChar w:fldCharType="begin"/>
            </w:r>
            <w:r>
              <w:rPr>
                <w:noProof/>
                <w:webHidden/>
              </w:rPr>
              <w:instrText xml:space="preserve"> PAGEREF _Toc453588604 \h </w:instrText>
            </w:r>
            <w:r>
              <w:rPr>
                <w:noProof/>
                <w:webHidden/>
              </w:rPr>
            </w:r>
            <w:r>
              <w:rPr>
                <w:noProof/>
                <w:webHidden/>
              </w:rPr>
              <w:fldChar w:fldCharType="separate"/>
            </w:r>
            <w:r w:rsidR="002A6D02">
              <w:rPr>
                <w:noProof/>
                <w:webHidden/>
              </w:rPr>
              <w:t>21</w:t>
            </w:r>
            <w:r>
              <w:rPr>
                <w:noProof/>
                <w:webHidden/>
              </w:rPr>
              <w:fldChar w:fldCharType="end"/>
            </w:r>
          </w:hyperlink>
        </w:p>
        <w:p w:rsidR="00DC79A6" w:rsidRDefault="00DC79A6">
          <w:pPr>
            <w:pStyle w:val="TOC2"/>
            <w:tabs>
              <w:tab w:val="right" w:leader="dot" w:pos="9350"/>
            </w:tabs>
            <w:rPr>
              <w:rFonts w:eastAsiaTheme="minorEastAsia"/>
              <w:noProof/>
            </w:rPr>
          </w:pPr>
          <w:hyperlink w:anchor="_Toc453588605" w:history="1">
            <w:r w:rsidRPr="00432C89">
              <w:rPr>
                <w:rStyle w:val="Hyperlink"/>
                <w:noProof/>
              </w:rPr>
              <w:t>All Form Properties</w:t>
            </w:r>
            <w:r>
              <w:rPr>
                <w:noProof/>
                <w:webHidden/>
              </w:rPr>
              <w:tab/>
            </w:r>
            <w:r>
              <w:rPr>
                <w:noProof/>
                <w:webHidden/>
              </w:rPr>
              <w:fldChar w:fldCharType="begin"/>
            </w:r>
            <w:r>
              <w:rPr>
                <w:noProof/>
                <w:webHidden/>
              </w:rPr>
              <w:instrText xml:space="preserve"> PAGEREF _Toc453588605 \h </w:instrText>
            </w:r>
            <w:r>
              <w:rPr>
                <w:noProof/>
                <w:webHidden/>
              </w:rPr>
            </w:r>
            <w:r>
              <w:rPr>
                <w:noProof/>
                <w:webHidden/>
              </w:rPr>
              <w:fldChar w:fldCharType="separate"/>
            </w:r>
            <w:r w:rsidR="002A6D02">
              <w:rPr>
                <w:noProof/>
                <w:webHidden/>
              </w:rPr>
              <w:t>23</w:t>
            </w:r>
            <w:r>
              <w:rPr>
                <w:noProof/>
                <w:webHidden/>
              </w:rPr>
              <w:fldChar w:fldCharType="end"/>
            </w:r>
          </w:hyperlink>
        </w:p>
        <w:p w:rsidR="00DC79A6" w:rsidRDefault="00DC79A6">
          <w:pPr>
            <w:pStyle w:val="TOC2"/>
            <w:tabs>
              <w:tab w:val="right" w:leader="dot" w:pos="9350"/>
            </w:tabs>
            <w:rPr>
              <w:rFonts w:eastAsiaTheme="minorEastAsia"/>
              <w:noProof/>
            </w:rPr>
          </w:pPr>
          <w:hyperlink w:anchor="_Toc453588606" w:history="1">
            <w:r w:rsidRPr="00432C89">
              <w:rPr>
                <w:rStyle w:val="Hyperlink"/>
                <w:noProof/>
              </w:rPr>
              <w:t>Sample ID - Group Form*</w:t>
            </w:r>
            <w:r>
              <w:rPr>
                <w:noProof/>
                <w:webHidden/>
              </w:rPr>
              <w:tab/>
            </w:r>
            <w:r>
              <w:rPr>
                <w:noProof/>
                <w:webHidden/>
              </w:rPr>
              <w:fldChar w:fldCharType="begin"/>
            </w:r>
            <w:r>
              <w:rPr>
                <w:noProof/>
                <w:webHidden/>
              </w:rPr>
              <w:instrText xml:space="preserve"> PAGEREF _Toc453588606 \h </w:instrText>
            </w:r>
            <w:r>
              <w:rPr>
                <w:noProof/>
                <w:webHidden/>
              </w:rPr>
            </w:r>
            <w:r>
              <w:rPr>
                <w:noProof/>
                <w:webHidden/>
              </w:rPr>
              <w:fldChar w:fldCharType="separate"/>
            </w:r>
            <w:r w:rsidR="002A6D02">
              <w:rPr>
                <w:noProof/>
                <w:webHidden/>
              </w:rPr>
              <w:t>24</w:t>
            </w:r>
            <w:r>
              <w:rPr>
                <w:noProof/>
                <w:webHidden/>
              </w:rPr>
              <w:fldChar w:fldCharType="end"/>
            </w:r>
          </w:hyperlink>
        </w:p>
        <w:p w:rsidR="00DC79A6" w:rsidRDefault="00DC79A6">
          <w:pPr>
            <w:pStyle w:val="TOC2"/>
            <w:tabs>
              <w:tab w:val="right" w:leader="dot" w:pos="9350"/>
            </w:tabs>
            <w:rPr>
              <w:rFonts w:eastAsiaTheme="minorEastAsia"/>
              <w:noProof/>
            </w:rPr>
          </w:pPr>
          <w:hyperlink w:anchor="_Toc453588607" w:history="1">
            <w:r w:rsidRPr="00432C89">
              <w:rPr>
                <w:rStyle w:val="Hyperlink"/>
                <w:noProof/>
              </w:rPr>
              <w:t>Alliance_Assoc_EIA Form*</w:t>
            </w:r>
            <w:r>
              <w:rPr>
                <w:noProof/>
                <w:webHidden/>
              </w:rPr>
              <w:tab/>
            </w:r>
            <w:r>
              <w:rPr>
                <w:noProof/>
                <w:webHidden/>
              </w:rPr>
              <w:fldChar w:fldCharType="begin"/>
            </w:r>
            <w:r>
              <w:rPr>
                <w:noProof/>
                <w:webHidden/>
              </w:rPr>
              <w:instrText xml:space="preserve"> PAGEREF _Toc453588607 \h </w:instrText>
            </w:r>
            <w:r>
              <w:rPr>
                <w:noProof/>
                <w:webHidden/>
              </w:rPr>
            </w:r>
            <w:r>
              <w:rPr>
                <w:noProof/>
                <w:webHidden/>
              </w:rPr>
              <w:fldChar w:fldCharType="separate"/>
            </w:r>
            <w:r w:rsidR="002A6D02">
              <w:rPr>
                <w:noProof/>
                <w:webHidden/>
              </w:rPr>
              <w:t>25</w:t>
            </w:r>
            <w:r>
              <w:rPr>
                <w:noProof/>
                <w:webHidden/>
              </w:rPr>
              <w:fldChar w:fldCharType="end"/>
            </w:r>
          </w:hyperlink>
        </w:p>
        <w:p w:rsidR="00DC79A6" w:rsidRDefault="00DC79A6">
          <w:pPr>
            <w:pStyle w:val="TOC3"/>
            <w:tabs>
              <w:tab w:val="right" w:leader="dot" w:pos="9350"/>
            </w:tabs>
            <w:rPr>
              <w:rFonts w:eastAsiaTheme="minorEastAsia"/>
              <w:noProof/>
            </w:rPr>
          </w:pPr>
          <w:hyperlink w:anchor="_Toc453588608" w:history="1">
            <w:r w:rsidRPr="00432C89">
              <w:rPr>
                <w:rStyle w:val="Hyperlink"/>
                <w:noProof/>
              </w:rPr>
              <w:t>Alliance Data Entry Form</w:t>
            </w:r>
            <w:r>
              <w:rPr>
                <w:noProof/>
                <w:webHidden/>
              </w:rPr>
              <w:tab/>
            </w:r>
            <w:r>
              <w:rPr>
                <w:noProof/>
                <w:webHidden/>
              </w:rPr>
              <w:fldChar w:fldCharType="begin"/>
            </w:r>
            <w:r>
              <w:rPr>
                <w:noProof/>
                <w:webHidden/>
              </w:rPr>
              <w:instrText xml:space="preserve"> PAGEREF _Toc453588608 \h </w:instrText>
            </w:r>
            <w:r>
              <w:rPr>
                <w:noProof/>
                <w:webHidden/>
              </w:rPr>
            </w:r>
            <w:r>
              <w:rPr>
                <w:noProof/>
                <w:webHidden/>
              </w:rPr>
              <w:fldChar w:fldCharType="separate"/>
            </w:r>
            <w:r w:rsidR="002A6D02">
              <w:rPr>
                <w:noProof/>
                <w:webHidden/>
              </w:rPr>
              <w:t>26</w:t>
            </w:r>
            <w:r>
              <w:rPr>
                <w:noProof/>
                <w:webHidden/>
              </w:rPr>
              <w:fldChar w:fldCharType="end"/>
            </w:r>
          </w:hyperlink>
        </w:p>
        <w:p w:rsidR="00DC79A6" w:rsidRDefault="00DC79A6">
          <w:pPr>
            <w:pStyle w:val="TOC3"/>
            <w:tabs>
              <w:tab w:val="right" w:leader="dot" w:pos="9350"/>
            </w:tabs>
            <w:rPr>
              <w:rFonts w:eastAsiaTheme="minorEastAsia"/>
              <w:noProof/>
            </w:rPr>
          </w:pPr>
          <w:hyperlink w:anchor="_Toc453588609" w:history="1">
            <w:r w:rsidRPr="00432C89">
              <w:rPr>
                <w:rStyle w:val="Hyperlink"/>
                <w:noProof/>
              </w:rPr>
              <w:t>Map Class Data Entry Form</w:t>
            </w:r>
            <w:r>
              <w:rPr>
                <w:noProof/>
                <w:webHidden/>
              </w:rPr>
              <w:tab/>
            </w:r>
            <w:r>
              <w:rPr>
                <w:noProof/>
                <w:webHidden/>
              </w:rPr>
              <w:fldChar w:fldCharType="begin"/>
            </w:r>
            <w:r>
              <w:rPr>
                <w:noProof/>
                <w:webHidden/>
              </w:rPr>
              <w:instrText xml:space="preserve"> PAGEREF _Toc453588609 \h </w:instrText>
            </w:r>
            <w:r>
              <w:rPr>
                <w:noProof/>
                <w:webHidden/>
              </w:rPr>
            </w:r>
            <w:r>
              <w:rPr>
                <w:noProof/>
                <w:webHidden/>
              </w:rPr>
              <w:fldChar w:fldCharType="separate"/>
            </w:r>
            <w:r w:rsidR="002A6D02">
              <w:rPr>
                <w:noProof/>
                <w:webHidden/>
              </w:rPr>
              <w:t>27</w:t>
            </w:r>
            <w:r>
              <w:rPr>
                <w:noProof/>
                <w:webHidden/>
              </w:rPr>
              <w:fldChar w:fldCharType="end"/>
            </w:r>
          </w:hyperlink>
        </w:p>
        <w:p w:rsidR="00DC79A6" w:rsidRDefault="00DC79A6">
          <w:pPr>
            <w:pStyle w:val="TOC3"/>
            <w:tabs>
              <w:tab w:val="right" w:leader="dot" w:pos="9350"/>
            </w:tabs>
            <w:rPr>
              <w:rFonts w:eastAsiaTheme="minorEastAsia"/>
              <w:noProof/>
            </w:rPr>
          </w:pPr>
          <w:hyperlink w:anchor="_Toc453588610" w:history="1">
            <w:r w:rsidRPr="00432C89">
              <w:rPr>
                <w:rStyle w:val="Hyperlink"/>
                <w:noProof/>
              </w:rPr>
              <w:t>Association Data Entry Form</w:t>
            </w:r>
            <w:r>
              <w:rPr>
                <w:noProof/>
                <w:webHidden/>
              </w:rPr>
              <w:tab/>
            </w:r>
            <w:r>
              <w:rPr>
                <w:noProof/>
                <w:webHidden/>
              </w:rPr>
              <w:fldChar w:fldCharType="begin"/>
            </w:r>
            <w:r>
              <w:rPr>
                <w:noProof/>
                <w:webHidden/>
              </w:rPr>
              <w:instrText xml:space="preserve"> PAGEREF _Toc453588610 \h </w:instrText>
            </w:r>
            <w:r>
              <w:rPr>
                <w:noProof/>
                <w:webHidden/>
              </w:rPr>
            </w:r>
            <w:r>
              <w:rPr>
                <w:noProof/>
                <w:webHidden/>
              </w:rPr>
              <w:fldChar w:fldCharType="separate"/>
            </w:r>
            <w:r w:rsidR="002A6D02">
              <w:rPr>
                <w:noProof/>
                <w:webHidden/>
              </w:rPr>
              <w:t>27</w:t>
            </w:r>
            <w:r>
              <w:rPr>
                <w:noProof/>
                <w:webHidden/>
              </w:rPr>
              <w:fldChar w:fldCharType="end"/>
            </w:r>
          </w:hyperlink>
        </w:p>
        <w:p w:rsidR="00DC79A6" w:rsidRDefault="00DC79A6">
          <w:pPr>
            <w:pStyle w:val="TOC3"/>
            <w:tabs>
              <w:tab w:val="right" w:leader="dot" w:pos="9350"/>
            </w:tabs>
            <w:rPr>
              <w:rFonts w:eastAsiaTheme="minorEastAsia"/>
              <w:noProof/>
            </w:rPr>
          </w:pPr>
          <w:hyperlink w:anchor="_Toc453588611" w:history="1">
            <w:r w:rsidRPr="00432C89">
              <w:rPr>
                <w:rStyle w:val="Hyperlink"/>
                <w:noProof/>
              </w:rPr>
              <w:t>EIA1 Data Entry Form</w:t>
            </w:r>
            <w:r>
              <w:rPr>
                <w:noProof/>
                <w:webHidden/>
              </w:rPr>
              <w:tab/>
            </w:r>
            <w:r>
              <w:rPr>
                <w:noProof/>
                <w:webHidden/>
              </w:rPr>
              <w:fldChar w:fldCharType="begin"/>
            </w:r>
            <w:r>
              <w:rPr>
                <w:noProof/>
                <w:webHidden/>
              </w:rPr>
              <w:instrText xml:space="preserve"> PAGEREF _Toc453588611 \h </w:instrText>
            </w:r>
            <w:r>
              <w:rPr>
                <w:noProof/>
                <w:webHidden/>
              </w:rPr>
            </w:r>
            <w:r>
              <w:rPr>
                <w:noProof/>
                <w:webHidden/>
              </w:rPr>
              <w:fldChar w:fldCharType="separate"/>
            </w:r>
            <w:r w:rsidR="002A6D02">
              <w:rPr>
                <w:noProof/>
                <w:webHidden/>
              </w:rPr>
              <w:t>28</w:t>
            </w:r>
            <w:r>
              <w:rPr>
                <w:noProof/>
                <w:webHidden/>
              </w:rPr>
              <w:fldChar w:fldCharType="end"/>
            </w:r>
          </w:hyperlink>
        </w:p>
        <w:p w:rsidR="00DC79A6" w:rsidRDefault="00DC79A6">
          <w:pPr>
            <w:pStyle w:val="TOC3"/>
            <w:tabs>
              <w:tab w:val="right" w:leader="dot" w:pos="9350"/>
            </w:tabs>
            <w:rPr>
              <w:rFonts w:eastAsiaTheme="minorEastAsia"/>
              <w:noProof/>
            </w:rPr>
          </w:pPr>
          <w:hyperlink w:anchor="_Toc453588612" w:history="1">
            <w:r w:rsidRPr="00432C89">
              <w:rPr>
                <w:rStyle w:val="Hyperlink"/>
                <w:noProof/>
              </w:rPr>
              <w:t>EIA2 Data Entry Form</w:t>
            </w:r>
            <w:r>
              <w:rPr>
                <w:noProof/>
                <w:webHidden/>
              </w:rPr>
              <w:tab/>
            </w:r>
            <w:r>
              <w:rPr>
                <w:noProof/>
                <w:webHidden/>
              </w:rPr>
              <w:fldChar w:fldCharType="begin"/>
            </w:r>
            <w:r>
              <w:rPr>
                <w:noProof/>
                <w:webHidden/>
              </w:rPr>
              <w:instrText xml:space="preserve"> PAGEREF _Toc453588612 \h </w:instrText>
            </w:r>
            <w:r>
              <w:rPr>
                <w:noProof/>
                <w:webHidden/>
              </w:rPr>
            </w:r>
            <w:r>
              <w:rPr>
                <w:noProof/>
                <w:webHidden/>
              </w:rPr>
              <w:fldChar w:fldCharType="separate"/>
            </w:r>
            <w:r w:rsidR="002A6D02">
              <w:rPr>
                <w:noProof/>
                <w:webHidden/>
              </w:rPr>
              <w:t>28</w:t>
            </w:r>
            <w:r>
              <w:rPr>
                <w:noProof/>
                <w:webHidden/>
              </w:rPr>
              <w:fldChar w:fldCharType="end"/>
            </w:r>
          </w:hyperlink>
        </w:p>
        <w:p w:rsidR="00DC79A6" w:rsidRDefault="00DC79A6">
          <w:pPr>
            <w:pStyle w:val="TOC3"/>
            <w:tabs>
              <w:tab w:val="right" w:leader="dot" w:pos="9350"/>
            </w:tabs>
            <w:rPr>
              <w:rFonts w:eastAsiaTheme="minorEastAsia"/>
              <w:noProof/>
            </w:rPr>
          </w:pPr>
          <w:hyperlink w:anchor="_Toc453588613" w:history="1">
            <w:r w:rsidRPr="00432C89">
              <w:rPr>
                <w:rStyle w:val="Hyperlink"/>
                <w:noProof/>
              </w:rPr>
              <w:t>Site Info Data Entry Form</w:t>
            </w:r>
            <w:r>
              <w:rPr>
                <w:noProof/>
                <w:webHidden/>
              </w:rPr>
              <w:tab/>
            </w:r>
            <w:r>
              <w:rPr>
                <w:noProof/>
                <w:webHidden/>
              </w:rPr>
              <w:fldChar w:fldCharType="begin"/>
            </w:r>
            <w:r>
              <w:rPr>
                <w:noProof/>
                <w:webHidden/>
              </w:rPr>
              <w:instrText xml:space="preserve"> PAGEREF _Toc453588613 \h </w:instrText>
            </w:r>
            <w:r>
              <w:rPr>
                <w:noProof/>
                <w:webHidden/>
              </w:rPr>
            </w:r>
            <w:r>
              <w:rPr>
                <w:noProof/>
                <w:webHidden/>
              </w:rPr>
              <w:fldChar w:fldCharType="separate"/>
            </w:r>
            <w:r w:rsidR="002A6D02">
              <w:rPr>
                <w:noProof/>
                <w:webHidden/>
              </w:rPr>
              <w:t>29</w:t>
            </w:r>
            <w:r>
              <w:rPr>
                <w:noProof/>
                <w:webHidden/>
              </w:rPr>
              <w:fldChar w:fldCharType="end"/>
            </w:r>
          </w:hyperlink>
        </w:p>
        <w:p w:rsidR="00DC79A6" w:rsidRDefault="00DC79A6">
          <w:pPr>
            <w:pStyle w:val="TOC3"/>
            <w:tabs>
              <w:tab w:val="right" w:leader="dot" w:pos="9350"/>
            </w:tabs>
            <w:rPr>
              <w:rFonts w:eastAsiaTheme="minorEastAsia"/>
              <w:noProof/>
            </w:rPr>
          </w:pPr>
          <w:hyperlink w:anchor="_Toc453588614" w:history="1">
            <w:r w:rsidRPr="00432C89">
              <w:rPr>
                <w:rStyle w:val="Hyperlink"/>
                <w:noProof/>
              </w:rPr>
              <w:t>Comments Data Entry Form</w:t>
            </w:r>
            <w:r>
              <w:rPr>
                <w:noProof/>
                <w:webHidden/>
              </w:rPr>
              <w:tab/>
            </w:r>
            <w:r>
              <w:rPr>
                <w:noProof/>
                <w:webHidden/>
              </w:rPr>
              <w:fldChar w:fldCharType="begin"/>
            </w:r>
            <w:r>
              <w:rPr>
                <w:noProof/>
                <w:webHidden/>
              </w:rPr>
              <w:instrText xml:space="preserve"> PAGEREF _Toc453588614 \h </w:instrText>
            </w:r>
            <w:r>
              <w:rPr>
                <w:noProof/>
                <w:webHidden/>
              </w:rPr>
            </w:r>
            <w:r>
              <w:rPr>
                <w:noProof/>
                <w:webHidden/>
              </w:rPr>
              <w:fldChar w:fldCharType="separate"/>
            </w:r>
            <w:r w:rsidR="002A6D02">
              <w:rPr>
                <w:noProof/>
                <w:webHidden/>
              </w:rPr>
              <w:t>29</w:t>
            </w:r>
            <w:r>
              <w:rPr>
                <w:noProof/>
                <w:webHidden/>
              </w:rPr>
              <w:fldChar w:fldCharType="end"/>
            </w:r>
          </w:hyperlink>
        </w:p>
        <w:p w:rsidR="00DC79A6" w:rsidRDefault="00DC79A6">
          <w:pPr>
            <w:pStyle w:val="TOC2"/>
            <w:tabs>
              <w:tab w:val="right" w:leader="dot" w:pos="9350"/>
            </w:tabs>
            <w:rPr>
              <w:rFonts w:eastAsiaTheme="minorEastAsia"/>
              <w:noProof/>
            </w:rPr>
          </w:pPr>
          <w:hyperlink w:anchor="_Toc453588615" w:history="1">
            <w:r w:rsidRPr="00432C89">
              <w:rPr>
                <w:rStyle w:val="Hyperlink"/>
                <w:noProof/>
              </w:rPr>
              <w:t>Species Form</w:t>
            </w:r>
            <w:r>
              <w:rPr>
                <w:noProof/>
                <w:webHidden/>
              </w:rPr>
              <w:tab/>
            </w:r>
            <w:r>
              <w:rPr>
                <w:noProof/>
                <w:webHidden/>
              </w:rPr>
              <w:fldChar w:fldCharType="begin"/>
            </w:r>
            <w:r>
              <w:rPr>
                <w:noProof/>
                <w:webHidden/>
              </w:rPr>
              <w:instrText xml:space="preserve"> PAGEREF _Toc453588615 \h </w:instrText>
            </w:r>
            <w:r>
              <w:rPr>
                <w:noProof/>
                <w:webHidden/>
              </w:rPr>
            </w:r>
            <w:r>
              <w:rPr>
                <w:noProof/>
                <w:webHidden/>
              </w:rPr>
              <w:fldChar w:fldCharType="separate"/>
            </w:r>
            <w:r w:rsidR="002A6D02">
              <w:rPr>
                <w:noProof/>
                <w:webHidden/>
              </w:rPr>
              <w:t>32</w:t>
            </w:r>
            <w:r>
              <w:rPr>
                <w:noProof/>
                <w:webHidden/>
              </w:rPr>
              <w:fldChar w:fldCharType="end"/>
            </w:r>
          </w:hyperlink>
        </w:p>
        <w:p w:rsidR="00DC79A6" w:rsidRDefault="00DC79A6">
          <w:pPr>
            <w:pStyle w:val="TOC3"/>
            <w:tabs>
              <w:tab w:val="right" w:leader="dot" w:pos="9350"/>
            </w:tabs>
            <w:rPr>
              <w:rFonts w:eastAsiaTheme="minorEastAsia"/>
              <w:noProof/>
            </w:rPr>
          </w:pPr>
          <w:hyperlink w:anchor="_Toc453588616" w:history="1">
            <w:r w:rsidRPr="00432C89">
              <w:rPr>
                <w:rStyle w:val="Hyperlink"/>
                <w:noProof/>
              </w:rPr>
              <w:t>Species Data Entry Form</w:t>
            </w:r>
            <w:r>
              <w:rPr>
                <w:noProof/>
                <w:webHidden/>
              </w:rPr>
              <w:tab/>
            </w:r>
            <w:r>
              <w:rPr>
                <w:noProof/>
                <w:webHidden/>
              </w:rPr>
              <w:fldChar w:fldCharType="begin"/>
            </w:r>
            <w:r>
              <w:rPr>
                <w:noProof/>
                <w:webHidden/>
              </w:rPr>
              <w:instrText xml:space="preserve"> PAGEREF _Toc453588616 \h </w:instrText>
            </w:r>
            <w:r>
              <w:rPr>
                <w:noProof/>
                <w:webHidden/>
              </w:rPr>
            </w:r>
            <w:r>
              <w:rPr>
                <w:noProof/>
                <w:webHidden/>
              </w:rPr>
              <w:fldChar w:fldCharType="separate"/>
            </w:r>
            <w:r w:rsidR="002A6D02">
              <w:rPr>
                <w:noProof/>
                <w:webHidden/>
              </w:rPr>
              <w:t>32</w:t>
            </w:r>
            <w:r>
              <w:rPr>
                <w:noProof/>
                <w:webHidden/>
              </w:rPr>
              <w:fldChar w:fldCharType="end"/>
            </w:r>
          </w:hyperlink>
        </w:p>
        <w:p w:rsidR="00DC79A6" w:rsidRDefault="00DC79A6">
          <w:pPr>
            <w:pStyle w:val="TOC3"/>
            <w:tabs>
              <w:tab w:val="right" w:leader="dot" w:pos="9350"/>
            </w:tabs>
            <w:rPr>
              <w:rFonts w:eastAsiaTheme="minorEastAsia"/>
              <w:noProof/>
            </w:rPr>
          </w:pPr>
          <w:hyperlink w:anchor="_Toc453588617" w:history="1">
            <w:r w:rsidRPr="00432C89">
              <w:rPr>
                <w:rStyle w:val="Hyperlink"/>
                <w:noProof/>
              </w:rPr>
              <w:t>Comments Entry Form</w:t>
            </w:r>
            <w:r>
              <w:rPr>
                <w:noProof/>
                <w:webHidden/>
              </w:rPr>
              <w:tab/>
            </w:r>
            <w:r>
              <w:rPr>
                <w:noProof/>
                <w:webHidden/>
              </w:rPr>
              <w:fldChar w:fldCharType="begin"/>
            </w:r>
            <w:r>
              <w:rPr>
                <w:noProof/>
                <w:webHidden/>
              </w:rPr>
              <w:instrText xml:space="preserve"> PAGEREF _Toc453588617 \h </w:instrText>
            </w:r>
            <w:r>
              <w:rPr>
                <w:noProof/>
                <w:webHidden/>
              </w:rPr>
            </w:r>
            <w:r>
              <w:rPr>
                <w:noProof/>
                <w:webHidden/>
              </w:rPr>
              <w:fldChar w:fldCharType="separate"/>
            </w:r>
            <w:r w:rsidR="002A6D02">
              <w:rPr>
                <w:noProof/>
                <w:webHidden/>
              </w:rPr>
              <w:t>33</w:t>
            </w:r>
            <w:r>
              <w:rPr>
                <w:noProof/>
                <w:webHidden/>
              </w:rPr>
              <w:fldChar w:fldCharType="end"/>
            </w:r>
          </w:hyperlink>
        </w:p>
        <w:p w:rsidR="00DC79A6" w:rsidRDefault="00DC79A6">
          <w:pPr>
            <w:pStyle w:val="TOC2"/>
            <w:tabs>
              <w:tab w:val="right" w:leader="dot" w:pos="9350"/>
            </w:tabs>
            <w:rPr>
              <w:rFonts w:eastAsiaTheme="minorEastAsia"/>
              <w:noProof/>
            </w:rPr>
          </w:pPr>
          <w:hyperlink w:anchor="_Toc453588618" w:history="1">
            <w:r w:rsidRPr="00432C89">
              <w:rPr>
                <w:rStyle w:val="Hyperlink"/>
                <w:noProof/>
              </w:rPr>
              <w:t>ArcPad Navigation Aids</w:t>
            </w:r>
            <w:r>
              <w:rPr>
                <w:noProof/>
                <w:webHidden/>
              </w:rPr>
              <w:tab/>
            </w:r>
            <w:r>
              <w:rPr>
                <w:noProof/>
                <w:webHidden/>
              </w:rPr>
              <w:fldChar w:fldCharType="begin"/>
            </w:r>
            <w:r>
              <w:rPr>
                <w:noProof/>
                <w:webHidden/>
              </w:rPr>
              <w:instrText xml:space="preserve"> PAGEREF _Toc453588618 \h </w:instrText>
            </w:r>
            <w:r>
              <w:rPr>
                <w:noProof/>
                <w:webHidden/>
              </w:rPr>
            </w:r>
            <w:r>
              <w:rPr>
                <w:noProof/>
                <w:webHidden/>
              </w:rPr>
              <w:fldChar w:fldCharType="separate"/>
            </w:r>
            <w:r w:rsidR="002A6D02">
              <w:rPr>
                <w:noProof/>
                <w:webHidden/>
              </w:rPr>
              <w:t>33</w:t>
            </w:r>
            <w:r>
              <w:rPr>
                <w:noProof/>
                <w:webHidden/>
              </w:rPr>
              <w:fldChar w:fldCharType="end"/>
            </w:r>
          </w:hyperlink>
        </w:p>
        <w:p w:rsidR="00DC79A6" w:rsidRDefault="00DC79A6">
          <w:pPr>
            <w:pStyle w:val="TOC3"/>
            <w:tabs>
              <w:tab w:val="right" w:leader="dot" w:pos="9350"/>
            </w:tabs>
            <w:rPr>
              <w:rFonts w:eastAsiaTheme="minorEastAsia"/>
              <w:noProof/>
            </w:rPr>
          </w:pPr>
          <w:hyperlink w:anchor="_Toc453588619" w:history="1">
            <w:r w:rsidRPr="00432C89">
              <w:rPr>
                <w:rStyle w:val="Hyperlink"/>
                <w:noProof/>
              </w:rPr>
              <w:t>Full Segmentation Layer</w:t>
            </w:r>
            <w:r>
              <w:rPr>
                <w:noProof/>
                <w:webHidden/>
              </w:rPr>
              <w:tab/>
            </w:r>
            <w:r>
              <w:rPr>
                <w:noProof/>
                <w:webHidden/>
              </w:rPr>
              <w:fldChar w:fldCharType="begin"/>
            </w:r>
            <w:r>
              <w:rPr>
                <w:noProof/>
                <w:webHidden/>
              </w:rPr>
              <w:instrText xml:space="preserve"> PAGEREF _Toc453588619 \h </w:instrText>
            </w:r>
            <w:r>
              <w:rPr>
                <w:noProof/>
                <w:webHidden/>
              </w:rPr>
            </w:r>
            <w:r>
              <w:rPr>
                <w:noProof/>
                <w:webHidden/>
              </w:rPr>
              <w:fldChar w:fldCharType="separate"/>
            </w:r>
            <w:r w:rsidR="002A6D02">
              <w:rPr>
                <w:noProof/>
                <w:webHidden/>
              </w:rPr>
              <w:t>33</w:t>
            </w:r>
            <w:r>
              <w:rPr>
                <w:noProof/>
                <w:webHidden/>
              </w:rPr>
              <w:fldChar w:fldCharType="end"/>
            </w:r>
          </w:hyperlink>
        </w:p>
        <w:p w:rsidR="00DC79A6" w:rsidRDefault="00DC79A6">
          <w:pPr>
            <w:pStyle w:val="TOC3"/>
            <w:tabs>
              <w:tab w:val="right" w:leader="dot" w:pos="9350"/>
            </w:tabs>
            <w:rPr>
              <w:rFonts w:eastAsiaTheme="minorEastAsia"/>
              <w:noProof/>
            </w:rPr>
          </w:pPr>
          <w:hyperlink w:anchor="_Toc453588620" w:history="1">
            <w:r w:rsidRPr="00432C89">
              <w:rPr>
                <w:rStyle w:val="Hyperlink"/>
                <w:noProof/>
              </w:rPr>
              <w:t>Labelling Features within ArcPad</w:t>
            </w:r>
            <w:r>
              <w:rPr>
                <w:noProof/>
                <w:webHidden/>
              </w:rPr>
              <w:tab/>
            </w:r>
            <w:r>
              <w:rPr>
                <w:noProof/>
                <w:webHidden/>
              </w:rPr>
              <w:fldChar w:fldCharType="begin"/>
            </w:r>
            <w:r>
              <w:rPr>
                <w:noProof/>
                <w:webHidden/>
              </w:rPr>
              <w:instrText xml:space="preserve"> PAGEREF _Toc453588620 \h </w:instrText>
            </w:r>
            <w:r>
              <w:rPr>
                <w:noProof/>
                <w:webHidden/>
              </w:rPr>
            </w:r>
            <w:r>
              <w:rPr>
                <w:noProof/>
                <w:webHidden/>
              </w:rPr>
              <w:fldChar w:fldCharType="separate"/>
            </w:r>
            <w:r w:rsidR="002A6D02">
              <w:rPr>
                <w:noProof/>
                <w:webHidden/>
              </w:rPr>
              <w:t>33</w:t>
            </w:r>
            <w:r>
              <w:rPr>
                <w:noProof/>
                <w:webHidden/>
              </w:rPr>
              <w:fldChar w:fldCharType="end"/>
            </w:r>
          </w:hyperlink>
        </w:p>
        <w:p w:rsidR="00DC79A6" w:rsidRDefault="00DC79A6">
          <w:pPr>
            <w:pStyle w:val="TOC3"/>
            <w:tabs>
              <w:tab w:val="right" w:leader="dot" w:pos="9350"/>
            </w:tabs>
            <w:rPr>
              <w:rFonts w:eastAsiaTheme="minorEastAsia"/>
              <w:noProof/>
            </w:rPr>
          </w:pPr>
          <w:hyperlink w:anchor="_Toc453588621" w:history="1">
            <w:r w:rsidRPr="00432C89">
              <w:rPr>
                <w:rStyle w:val="Hyperlink"/>
                <w:noProof/>
              </w:rPr>
              <w:t>Go To Navigation</w:t>
            </w:r>
            <w:r>
              <w:rPr>
                <w:noProof/>
                <w:webHidden/>
              </w:rPr>
              <w:tab/>
            </w:r>
            <w:r>
              <w:rPr>
                <w:noProof/>
                <w:webHidden/>
              </w:rPr>
              <w:fldChar w:fldCharType="begin"/>
            </w:r>
            <w:r>
              <w:rPr>
                <w:noProof/>
                <w:webHidden/>
              </w:rPr>
              <w:instrText xml:space="preserve"> PAGEREF _Toc453588621 \h </w:instrText>
            </w:r>
            <w:r>
              <w:rPr>
                <w:noProof/>
                <w:webHidden/>
              </w:rPr>
            </w:r>
            <w:r>
              <w:rPr>
                <w:noProof/>
                <w:webHidden/>
              </w:rPr>
              <w:fldChar w:fldCharType="separate"/>
            </w:r>
            <w:r w:rsidR="002A6D02">
              <w:rPr>
                <w:noProof/>
                <w:webHidden/>
              </w:rPr>
              <w:t>36</w:t>
            </w:r>
            <w:r>
              <w:rPr>
                <w:noProof/>
                <w:webHidden/>
              </w:rPr>
              <w:fldChar w:fldCharType="end"/>
            </w:r>
          </w:hyperlink>
        </w:p>
        <w:p w:rsidR="00DC79A6" w:rsidRDefault="00DC79A6">
          <w:pPr>
            <w:pStyle w:val="TOC3"/>
            <w:tabs>
              <w:tab w:val="right" w:leader="dot" w:pos="9350"/>
            </w:tabs>
            <w:rPr>
              <w:rFonts w:eastAsiaTheme="minorEastAsia"/>
              <w:noProof/>
            </w:rPr>
          </w:pPr>
          <w:hyperlink w:anchor="_Toc453588622" w:history="1">
            <w:r w:rsidRPr="00432C89">
              <w:rPr>
                <w:rStyle w:val="Hyperlink"/>
                <w:noProof/>
              </w:rPr>
              <w:t>GPS Unit Performance</w:t>
            </w:r>
            <w:r>
              <w:rPr>
                <w:noProof/>
                <w:webHidden/>
              </w:rPr>
              <w:tab/>
            </w:r>
            <w:r>
              <w:rPr>
                <w:noProof/>
                <w:webHidden/>
              </w:rPr>
              <w:fldChar w:fldCharType="begin"/>
            </w:r>
            <w:r>
              <w:rPr>
                <w:noProof/>
                <w:webHidden/>
              </w:rPr>
              <w:instrText xml:space="preserve"> PAGEREF _Toc453588622 \h </w:instrText>
            </w:r>
            <w:r>
              <w:rPr>
                <w:noProof/>
                <w:webHidden/>
              </w:rPr>
            </w:r>
            <w:r>
              <w:rPr>
                <w:noProof/>
                <w:webHidden/>
              </w:rPr>
              <w:fldChar w:fldCharType="separate"/>
            </w:r>
            <w:r w:rsidR="002A6D02">
              <w:rPr>
                <w:noProof/>
                <w:webHidden/>
              </w:rPr>
              <w:t>38</w:t>
            </w:r>
            <w:r>
              <w:rPr>
                <w:noProof/>
                <w:webHidden/>
              </w:rPr>
              <w:fldChar w:fldCharType="end"/>
            </w:r>
          </w:hyperlink>
        </w:p>
        <w:p w:rsidR="00DC79A6" w:rsidRDefault="00DC79A6">
          <w:pPr>
            <w:pStyle w:val="TOC1"/>
            <w:tabs>
              <w:tab w:val="right" w:leader="dot" w:pos="9350"/>
            </w:tabs>
            <w:rPr>
              <w:rFonts w:eastAsiaTheme="minorEastAsia"/>
              <w:noProof/>
            </w:rPr>
          </w:pPr>
          <w:hyperlink w:anchor="_Toc453588623" w:history="1">
            <w:r w:rsidRPr="00432C89">
              <w:rPr>
                <w:rStyle w:val="Hyperlink"/>
                <w:noProof/>
              </w:rPr>
              <w:t>Check-in Data from GPS to Geodatabase (ArcMap)</w:t>
            </w:r>
            <w:r>
              <w:rPr>
                <w:noProof/>
                <w:webHidden/>
              </w:rPr>
              <w:tab/>
            </w:r>
            <w:r>
              <w:rPr>
                <w:noProof/>
                <w:webHidden/>
              </w:rPr>
              <w:fldChar w:fldCharType="begin"/>
            </w:r>
            <w:r>
              <w:rPr>
                <w:noProof/>
                <w:webHidden/>
              </w:rPr>
              <w:instrText xml:space="preserve"> PAGEREF _Toc453588623 \h </w:instrText>
            </w:r>
            <w:r>
              <w:rPr>
                <w:noProof/>
                <w:webHidden/>
              </w:rPr>
            </w:r>
            <w:r>
              <w:rPr>
                <w:noProof/>
                <w:webHidden/>
              </w:rPr>
              <w:fldChar w:fldCharType="separate"/>
            </w:r>
            <w:r w:rsidR="002A6D02">
              <w:rPr>
                <w:noProof/>
                <w:webHidden/>
              </w:rPr>
              <w:t>40</w:t>
            </w:r>
            <w:r>
              <w:rPr>
                <w:noProof/>
                <w:webHidden/>
              </w:rPr>
              <w:fldChar w:fldCharType="end"/>
            </w:r>
          </w:hyperlink>
        </w:p>
        <w:p w:rsidR="00DC79A6" w:rsidRDefault="00DC79A6">
          <w:pPr>
            <w:pStyle w:val="TOC1"/>
            <w:tabs>
              <w:tab w:val="right" w:leader="dot" w:pos="9350"/>
            </w:tabs>
            <w:rPr>
              <w:rFonts w:eastAsiaTheme="minorEastAsia"/>
              <w:noProof/>
            </w:rPr>
          </w:pPr>
          <w:hyperlink w:anchor="_Toc453588624" w:history="1">
            <w:r w:rsidRPr="00432C89">
              <w:rPr>
                <w:rStyle w:val="Hyperlink"/>
                <w:noProof/>
              </w:rPr>
              <w:t>Data Definition Tables</w:t>
            </w:r>
            <w:r>
              <w:rPr>
                <w:noProof/>
                <w:webHidden/>
              </w:rPr>
              <w:tab/>
            </w:r>
            <w:r>
              <w:rPr>
                <w:noProof/>
                <w:webHidden/>
              </w:rPr>
              <w:fldChar w:fldCharType="begin"/>
            </w:r>
            <w:r>
              <w:rPr>
                <w:noProof/>
                <w:webHidden/>
              </w:rPr>
              <w:instrText xml:space="preserve"> PAGEREF _Toc453588624 \h </w:instrText>
            </w:r>
            <w:r>
              <w:rPr>
                <w:noProof/>
                <w:webHidden/>
              </w:rPr>
            </w:r>
            <w:r>
              <w:rPr>
                <w:noProof/>
                <w:webHidden/>
              </w:rPr>
              <w:fldChar w:fldCharType="separate"/>
            </w:r>
            <w:r w:rsidR="002A6D02">
              <w:rPr>
                <w:noProof/>
                <w:webHidden/>
              </w:rPr>
              <w:t>45</w:t>
            </w:r>
            <w:r>
              <w:rPr>
                <w:noProof/>
                <w:webHidden/>
              </w:rPr>
              <w:fldChar w:fldCharType="end"/>
            </w:r>
          </w:hyperlink>
        </w:p>
        <w:p w:rsidR="00DC79A6" w:rsidRDefault="00DC79A6">
          <w:pPr>
            <w:pStyle w:val="TOC3"/>
            <w:tabs>
              <w:tab w:val="right" w:leader="dot" w:pos="9350"/>
            </w:tabs>
            <w:rPr>
              <w:rFonts w:eastAsiaTheme="minorEastAsia"/>
              <w:noProof/>
            </w:rPr>
          </w:pPr>
          <w:hyperlink w:anchor="_Toc453588625" w:history="1">
            <w:r w:rsidRPr="00432C89">
              <w:rPr>
                <w:rStyle w:val="Hyperlink"/>
                <w:noProof/>
              </w:rPr>
              <w:t>Table 1. Alliance Codes</w:t>
            </w:r>
            <w:r>
              <w:rPr>
                <w:noProof/>
                <w:webHidden/>
              </w:rPr>
              <w:tab/>
            </w:r>
            <w:r>
              <w:rPr>
                <w:noProof/>
                <w:webHidden/>
              </w:rPr>
              <w:fldChar w:fldCharType="begin"/>
            </w:r>
            <w:r>
              <w:rPr>
                <w:noProof/>
                <w:webHidden/>
              </w:rPr>
              <w:instrText xml:space="preserve"> PAGEREF _Toc453588625 \h </w:instrText>
            </w:r>
            <w:r>
              <w:rPr>
                <w:noProof/>
                <w:webHidden/>
              </w:rPr>
            </w:r>
            <w:r>
              <w:rPr>
                <w:noProof/>
                <w:webHidden/>
              </w:rPr>
              <w:fldChar w:fldCharType="separate"/>
            </w:r>
            <w:r w:rsidR="002A6D02">
              <w:rPr>
                <w:noProof/>
                <w:webHidden/>
              </w:rPr>
              <w:t>46</w:t>
            </w:r>
            <w:r>
              <w:rPr>
                <w:noProof/>
                <w:webHidden/>
              </w:rPr>
              <w:fldChar w:fldCharType="end"/>
            </w:r>
          </w:hyperlink>
        </w:p>
        <w:p w:rsidR="00DC79A6" w:rsidRDefault="00DC79A6">
          <w:pPr>
            <w:pStyle w:val="TOC3"/>
            <w:tabs>
              <w:tab w:val="right" w:leader="dot" w:pos="9350"/>
            </w:tabs>
            <w:rPr>
              <w:rFonts w:eastAsiaTheme="minorEastAsia"/>
              <w:noProof/>
            </w:rPr>
          </w:pPr>
          <w:hyperlink w:anchor="_Toc453588626" w:history="1">
            <w:r w:rsidRPr="00432C89">
              <w:rPr>
                <w:rStyle w:val="Hyperlink"/>
                <w:noProof/>
              </w:rPr>
              <w:t>Table 2. Alliance Scientific Names</w:t>
            </w:r>
            <w:r>
              <w:rPr>
                <w:noProof/>
                <w:webHidden/>
              </w:rPr>
              <w:tab/>
            </w:r>
            <w:r>
              <w:rPr>
                <w:noProof/>
                <w:webHidden/>
              </w:rPr>
              <w:fldChar w:fldCharType="begin"/>
            </w:r>
            <w:r>
              <w:rPr>
                <w:noProof/>
                <w:webHidden/>
              </w:rPr>
              <w:instrText xml:space="preserve"> PAGEREF _Toc453588626 \h </w:instrText>
            </w:r>
            <w:r>
              <w:rPr>
                <w:noProof/>
                <w:webHidden/>
              </w:rPr>
            </w:r>
            <w:r>
              <w:rPr>
                <w:noProof/>
                <w:webHidden/>
              </w:rPr>
              <w:fldChar w:fldCharType="separate"/>
            </w:r>
            <w:r w:rsidR="002A6D02">
              <w:rPr>
                <w:noProof/>
                <w:webHidden/>
              </w:rPr>
              <w:t>47</w:t>
            </w:r>
            <w:r>
              <w:rPr>
                <w:noProof/>
                <w:webHidden/>
              </w:rPr>
              <w:fldChar w:fldCharType="end"/>
            </w:r>
          </w:hyperlink>
        </w:p>
        <w:p w:rsidR="00DC79A6" w:rsidRDefault="00DC79A6">
          <w:pPr>
            <w:pStyle w:val="TOC3"/>
            <w:tabs>
              <w:tab w:val="right" w:leader="dot" w:pos="9350"/>
            </w:tabs>
            <w:rPr>
              <w:rFonts w:eastAsiaTheme="minorEastAsia"/>
              <w:noProof/>
            </w:rPr>
          </w:pPr>
          <w:hyperlink w:anchor="_Toc453588627" w:history="1">
            <w:r w:rsidRPr="00432C89">
              <w:rPr>
                <w:rStyle w:val="Hyperlink"/>
                <w:noProof/>
              </w:rPr>
              <w:t>Table 3. Alliance Common Names</w:t>
            </w:r>
            <w:r>
              <w:rPr>
                <w:noProof/>
                <w:webHidden/>
              </w:rPr>
              <w:tab/>
            </w:r>
            <w:r>
              <w:rPr>
                <w:noProof/>
                <w:webHidden/>
              </w:rPr>
              <w:fldChar w:fldCharType="begin"/>
            </w:r>
            <w:r>
              <w:rPr>
                <w:noProof/>
                <w:webHidden/>
              </w:rPr>
              <w:instrText xml:space="preserve"> PAGEREF _Toc453588627 \h </w:instrText>
            </w:r>
            <w:r>
              <w:rPr>
                <w:noProof/>
                <w:webHidden/>
              </w:rPr>
            </w:r>
            <w:r>
              <w:rPr>
                <w:noProof/>
                <w:webHidden/>
              </w:rPr>
              <w:fldChar w:fldCharType="separate"/>
            </w:r>
            <w:r w:rsidR="002A6D02">
              <w:rPr>
                <w:noProof/>
                <w:webHidden/>
              </w:rPr>
              <w:t>49</w:t>
            </w:r>
            <w:r>
              <w:rPr>
                <w:noProof/>
                <w:webHidden/>
              </w:rPr>
              <w:fldChar w:fldCharType="end"/>
            </w:r>
          </w:hyperlink>
        </w:p>
        <w:p w:rsidR="00DC79A6" w:rsidRDefault="00DC79A6">
          <w:pPr>
            <w:pStyle w:val="TOC3"/>
            <w:tabs>
              <w:tab w:val="right" w:leader="dot" w:pos="9350"/>
            </w:tabs>
            <w:rPr>
              <w:rFonts w:eastAsiaTheme="minorEastAsia"/>
              <w:noProof/>
            </w:rPr>
          </w:pPr>
          <w:hyperlink w:anchor="_Toc453588628" w:history="1">
            <w:r w:rsidRPr="00432C89">
              <w:rPr>
                <w:rStyle w:val="Hyperlink"/>
                <w:noProof/>
              </w:rPr>
              <w:t>Table 4. Association Code</w:t>
            </w:r>
            <w:r>
              <w:rPr>
                <w:noProof/>
                <w:webHidden/>
              </w:rPr>
              <w:tab/>
            </w:r>
            <w:r>
              <w:rPr>
                <w:noProof/>
                <w:webHidden/>
              </w:rPr>
              <w:fldChar w:fldCharType="begin"/>
            </w:r>
            <w:r>
              <w:rPr>
                <w:noProof/>
                <w:webHidden/>
              </w:rPr>
              <w:instrText xml:space="preserve"> PAGEREF _Toc453588628 \h </w:instrText>
            </w:r>
            <w:r>
              <w:rPr>
                <w:noProof/>
                <w:webHidden/>
              </w:rPr>
            </w:r>
            <w:r>
              <w:rPr>
                <w:noProof/>
                <w:webHidden/>
              </w:rPr>
              <w:fldChar w:fldCharType="separate"/>
            </w:r>
            <w:r w:rsidR="002A6D02">
              <w:rPr>
                <w:noProof/>
                <w:webHidden/>
              </w:rPr>
              <w:t>51</w:t>
            </w:r>
            <w:r>
              <w:rPr>
                <w:noProof/>
                <w:webHidden/>
              </w:rPr>
              <w:fldChar w:fldCharType="end"/>
            </w:r>
          </w:hyperlink>
        </w:p>
        <w:p w:rsidR="00DC79A6" w:rsidRDefault="00DC79A6">
          <w:pPr>
            <w:pStyle w:val="TOC3"/>
            <w:tabs>
              <w:tab w:val="right" w:leader="dot" w:pos="9350"/>
            </w:tabs>
            <w:rPr>
              <w:rFonts w:eastAsiaTheme="minorEastAsia"/>
              <w:noProof/>
            </w:rPr>
          </w:pPr>
          <w:hyperlink w:anchor="_Toc453588629" w:history="1">
            <w:r w:rsidRPr="00432C89">
              <w:rPr>
                <w:rStyle w:val="Hyperlink"/>
                <w:noProof/>
              </w:rPr>
              <w:t>Table 5. Association Name</w:t>
            </w:r>
            <w:r>
              <w:rPr>
                <w:noProof/>
                <w:webHidden/>
              </w:rPr>
              <w:tab/>
            </w:r>
            <w:r>
              <w:rPr>
                <w:noProof/>
                <w:webHidden/>
              </w:rPr>
              <w:fldChar w:fldCharType="begin"/>
            </w:r>
            <w:r>
              <w:rPr>
                <w:noProof/>
                <w:webHidden/>
              </w:rPr>
              <w:instrText xml:space="preserve"> PAGEREF _Toc453588629 \h </w:instrText>
            </w:r>
            <w:r>
              <w:rPr>
                <w:noProof/>
                <w:webHidden/>
              </w:rPr>
            </w:r>
            <w:r>
              <w:rPr>
                <w:noProof/>
                <w:webHidden/>
              </w:rPr>
              <w:fldChar w:fldCharType="separate"/>
            </w:r>
            <w:r w:rsidR="002A6D02">
              <w:rPr>
                <w:noProof/>
                <w:webHidden/>
              </w:rPr>
              <w:t>53</w:t>
            </w:r>
            <w:r>
              <w:rPr>
                <w:noProof/>
                <w:webHidden/>
              </w:rPr>
              <w:fldChar w:fldCharType="end"/>
            </w:r>
          </w:hyperlink>
        </w:p>
        <w:p w:rsidR="00DC79A6" w:rsidRDefault="00DC79A6">
          <w:pPr>
            <w:pStyle w:val="TOC3"/>
            <w:tabs>
              <w:tab w:val="right" w:leader="dot" w:pos="9350"/>
            </w:tabs>
            <w:rPr>
              <w:rFonts w:eastAsiaTheme="minorEastAsia"/>
              <w:noProof/>
            </w:rPr>
          </w:pPr>
          <w:hyperlink w:anchor="_Toc453588630" w:history="1">
            <w:r w:rsidRPr="00432C89">
              <w:rPr>
                <w:rStyle w:val="Hyperlink"/>
                <w:noProof/>
              </w:rPr>
              <w:t>Table 6. Association Shortened Scientific Name</w:t>
            </w:r>
            <w:r>
              <w:rPr>
                <w:noProof/>
                <w:webHidden/>
              </w:rPr>
              <w:tab/>
            </w:r>
            <w:r>
              <w:rPr>
                <w:noProof/>
                <w:webHidden/>
              </w:rPr>
              <w:fldChar w:fldCharType="begin"/>
            </w:r>
            <w:r>
              <w:rPr>
                <w:noProof/>
                <w:webHidden/>
              </w:rPr>
              <w:instrText xml:space="preserve"> PAGEREF _Toc453588630 \h </w:instrText>
            </w:r>
            <w:r>
              <w:rPr>
                <w:noProof/>
                <w:webHidden/>
              </w:rPr>
            </w:r>
            <w:r>
              <w:rPr>
                <w:noProof/>
                <w:webHidden/>
              </w:rPr>
              <w:fldChar w:fldCharType="separate"/>
            </w:r>
            <w:r w:rsidR="002A6D02">
              <w:rPr>
                <w:noProof/>
                <w:webHidden/>
              </w:rPr>
              <w:t>55</w:t>
            </w:r>
            <w:r>
              <w:rPr>
                <w:noProof/>
                <w:webHidden/>
              </w:rPr>
              <w:fldChar w:fldCharType="end"/>
            </w:r>
          </w:hyperlink>
        </w:p>
        <w:p w:rsidR="00DC79A6" w:rsidRDefault="00DC79A6">
          <w:pPr>
            <w:pStyle w:val="TOC3"/>
            <w:tabs>
              <w:tab w:val="right" w:leader="dot" w:pos="9350"/>
            </w:tabs>
            <w:rPr>
              <w:rFonts w:eastAsiaTheme="minorEastAsia"/>
              <w:noProof/>
            </w:rPr>
          </w:pPr>
          <w:hyperlink w:anchor="_Toc453588631" w:history="1">
            <w:r w:rsidRPr="00432C89">
              <w:rPr>
                <w:rStyle w:val="Hyperlink"/>
                <w:noProof/>
              </w:rPr>
              <w:t>Table 7. Group Code</w:t>
            </w:r>
            <w:r>
              <w:rPr>
                <w:noProof/>
                <w:webHidden/>
              </w:rPr>
              <w:tab/>
            </w:r>
            <w:r>
              <w:rPr>
                <w:noProof/>
                <w:webHidden/>
              </w:rPr>
              <w:fldChar w:fldCharType="begin"/>
            </w:r>
            <w:r>
              <w:rPr>
                <w:noProof/>
                <w:webHidden/>
              </w:rPr>
              <w:instrText xml:space="preserve"> PAGEREF _Toc453588631 \h </w:instrText>
            </w:r>
            <w:r>
              <w:rPr>
                <w:noProof/>
                <w:webHidden/>
              </w:rPr>
            </w:r>
            <w:r>
              <w:rPr>
                <w:noProof/>
                <w:webHidden/>
              </w:rPr>
              <w:fldChar w:fldCharType="separate"/>
            </w:r>
            <w:r w:rsidR="002A6D02">
              <w:rPr>
                <w:noProof/>
                <w:webHidden/>
              </w:rPr>
              <w:t>61</w:t>
            </w:r>
            <w:r>
              <w:rPr>
                <w:noProof/>
                <w:webHidden/>
              </w:rPr>
              <w:fldChar w:fldCharType="end"/>
            </w:r>
          </w:hyperlink>
        </w:p>
        <w:p w:rsidR="00DC79A6" w:rsidRDefault="00DC79A6">
          <w:pPr>
            <w:pStyle w:val="TOC3"/>
            <w:tabs>
              <w:tab w:val="right" w:leader="dot" w:pos="9350"/>
            </w:tabs>
            <w:rPr>
              <w:rFonts w:eastAsiaTheme="minorEastAsia"/>
              <w:noProof/>
            </w:rPr>
          </w:pPr>
          <w:hyperlink w:anchor="_Toc453588632" w:history="1">
            <w:r w:rsidRPr="00432C89">
              <w:rPr>
                <w:rStyle w:val="Hyperlink"/>
                <w:noProof/>
              </w:rPr>
              <w:t>Table 8. Group Name</w:t>
            </w:r>
            <w:r>
              <w:rPr>
                <w:noProof/>
                <w:webHidden/>
              </w:rPr>
              <w:tab/>
            </w:r>
            <w:r>
              <w:rPr>
                <w:noProof/>
                <w:webHidden/>
              </w:rPr>
              <w:fldChar w:fldCharType="begin"/>
            </w:r>
            <w:r>
              <w:rPr>
                <w:noProof/>
                <w:webHidden/>
              </w:rPr>
              <w:instrText xml:space="preserve"> PAGEREF _Toc453588632 \h </w:instrText>
            </w:r>
            <w:r>
              <w:rPr>
                <w:noProof/>
                <w:webHidden/>
              </w:rPr>
            </w:r>
            <w:r>
              <w:rPr>
                <w:noProof/>
                <w:webHidden/>
              </w:rPr>
              <w:fldChar w:fldCharType="separate"/>
            </w:r>
            <w:r w:rsidR="002A6D02">
              <w:rPr>
                <w:noProof/>
                <w:webHidden/>
              </w:rPr>
              <w:t>62</w:t>
            </w:r>
            <w:r>
              <w:rPr>
                <w:noProof/>
                <w:webHidden/>
              </w:rPr>
              <w:fldChar w:fldCharType="end"/>
            </w:r>
          </w:hyperlink>
        </w:p>
        <w:p w:rsidR="00DC79A6" w:rsidRDefault="00DC79A6">
          <w:pPr>
            <w:pStyle w:val="TOC3"/>
            <w:tabs>
              <w:tab w:val="right" w:leader="dot" w:pos="9350"/>
            </w:tabs>
            <w:rPr>
              <w:rFonts w:eastAsiaTheme="minorEastAsia"/>
              <w:noProof/>
            </w:rPr>
          </w:pPr>
          <w:hyperlink w:anchor="_Toc453588633" w:history="1">
            <w:r w:rsidRPr="00432C89">
              <w:rPr>
                <w:rStyle w:val="Hyperlink"/>
                <w:noProof/>
              </w:rPr>
              <w:t>Table 9. MacroGroup Code</w:t>
            </w:r>
            <w:r>
              <w:rPr>
                <w:noProof/>
                <w:webHidden/>
              </w:rPr>
              <w:tab/>
            </w:r>
            <w:r>
              <w:rPr>
                <w:noProof/>
                <w:webHidden/>
              </w:rPr>
              <w:fldChar w:fldCharType="begin"/>
            </w:r>
            <w:r>
              <w:rPr>
                <w:noProof/>
                <w:webHidden/>
              </w:rPr>
              <w:instrText xml:space="preserve"> PAGEREF _Toc453588633 \h </w:instrText>
            </w:r>
            <w:r>
              <w:rPr>
                <w:noProof/>
                <w:webHidden/>
              </w:rPr>
            </w:r>
            <w:r>
              <w:rPr>
                <w:noProof/>
                <w:webHidden/>
              </w:rPr>
              <w:fldChar w:fldCharType="separate"/>
            </w:r>
            <w:r w:rsidR="002A6D02">
              <w:rPr>
                <w:noProof/>
                <w:webHidden/>
              </w:rPr>
              <w:t>63</w:t>
            </w:r>
            <w:r>
              <w:rPr>
                <w:noProof/>
                <w:webHidden/>
              </w:rPr>
              <w:fldChar w:fldCharType="end"/>
            </w:r>
          </w:hyperlink>
        </w:p>
        <w:p w:rsidR="00DC79A6" w:rsidRDefault="00DC79A6">
          <w:pPr>
            <w:pStyle w:val="TOC3"/>
            <w:tabs>
              <w:tab w:val="right" w:leader="dot" w:pos="9350"/>
            </w:tabs>
            <w:rPr>
              <w:rFonts w:eastAsiaTheme="minorEastAsia"/>
              <w:noProof/>
            </w:rPr>
          </w:pPr>
          <w:hyperlink w:anchor="_Toc453588634" w:history="1">
            <w:r w:rsidRPr="00432C89">
              <w:rPr>
                <w:rStyle w:val="Hyperlink"/>
                <w:noProof/>
              </w:rPr>
              <w:t>Table 10. MacroGroup Name</w:t>
            </w:r>
            <w:r>
              <w:rPr>
                <w:noProof/>
                <w:webHidden/>
              </w:rPr>
              <w:tab/>
            </w:r>
            <w:r>
              <w:rPr>
                <w:noProof/>
                <w:webHidden/>
              </w:rPr>
              <w:fldChar w:fldCharType="begin"/>
            </w:r>
            <w:r>
              <w:rPr>
                <w:noProof/>
                <w:webHidden/>
              </w:rPr>
              <w:instrText xml:space="preserve"> PAGEREF _Toc453588634 \h </w:instrText>
            </w:r>
            <w:r>
              <w:rPr>
                <w:noProof/>
                <w:webHidden/>
              </w:rPr>
            </w:r>
            <w:r>
              <w:rPr>
                <w:noProof/>
                <w:webHidden/>
              </w:rPr>
              <w:fldChar w:fldCharType="separate"/>
            </w:r>
            <w:r w:rsidR="002A6D02">
              <w:rPr>
                <w:noProof/>
                <w:webHidden/>
              </w:rPr>
              <w:t>63</w:t>
            </w:r>
            <w:r>
              <w:rPr>
                <w:noProof/>
                <w:webHidden/>
              </w:rPr>
              <w:fldChar w:fldCharType="end"/>
            </w:r>
          </w:hyperlink>
        </w:p>
        <w:p w:rsidR="00DC79A6" w:rsidRDefault="00DC79A6">
          <w:pPr>
            <w:pStyle w:val="TOC3"/>
            <w:tabs>
              <w:tab w:val="right" w:leader="dot" w:pos="9350"/>
            </w:tabs>
            <w:rPr>
              <w:rFonts w:eastAsiaTheme="minorEastAsia"/>
              <w:noProof/>
            </w:rPr>
          </w:pPr>
          <w:hyperlink w:anchor="_Toc453588635" w:history="1">
            <w:r w:rsidRPr="00432C89">
              <w:rPr>
                <w:rStyle w:val="Hyperlink"/>
                <w:noProof/>
              </w:rPr>
              <w:t>Table 11. Species Common Name</w:t>
            </w:r>
            <w:r>
              <w:rPr>
                <w:noProof/>
                <w:webHidden/>
              </w:rPr>
              <w:tab/>
            </w:r>
            <w:r>
              <w:rPr>
                <w:noProof/>
                <w:webHidden/>
              </w:rPr>
              <w:fldChar w:fldCharType="begin"/>
            </w:r>
            <w:r>
              <w:rPr>
                <w:noProof/>
                <w:webHidden/>
              </w:rPr>
              <w:instrText xml:space="preserve"> PAGEREF _Toc453588635 \h </w:instrText>
            </w:r>
            <w:r>
              <w:rPr>
                <w:noProof/>
                <w:webHidden/>
              </w:rPr>
            </w:r>
            <w:r>
              <w:rPr>
                <w:noProof/>
                <w:webHidden/>
              </w:rPr>
              <w:fldChar w:fldCharType="separate"/>
            </w:r>
            <w:r w:rsidR="002A6D02">
              <w:rPr>
                <w:noProof/>
                <w:webHidden/>
              </w:rPr>
              <w:t>64</w:t>
            </w:r>
            <w:r>
              <w:rPr>
                <w:noProof/>
                <w:webHidden/>
              </w:rPr>
              <w:fldChar w:fldCharType="end"/>
            </w:r>
          </w:hyperlink>
        </w:p>
        <w:p w:rsidR="00DC79A6" w:rsidRDefault="00DC79A6">
          <w:pPr>
            <w:pStyle w:val="TOC3"/>
            <w:tabs>
              <w:tab w:val="right" w:leader="dot" w:pos="9350"/>
            </w:tabs>
            <w:rPr>
              <w:rFonts w:eastAsiaTheme="minorEastAsia"/>
              <w:noProof/>
            </w:rPr>
          </w:pPr>
          <w:hyperlink w:anchor="_Toc453588636" w:history="1">
            <w:r w:rsidRPr="00432C89">
              <w:rPr>
                <w:rStyle w:val="Hyperlink"/>
                <w:noProof/>
              </w:rPr>
              <w:t>Table 12. Species Scientific Name</w:t>
            </w:r>
            <w:r>
              <w:rPr>
                <w:noProof/>
                <w:webHidden/>
              </w:rPr>
              <w:tab/>
            </w:r>
            <w:r>
              <w:rPr>
                <w:noProof/>
                <w:webHidden/>
              </w:rPr>
              <w:fldChar w:fldCharType="begin"/>
            </w:r>
            <w:r>
              <w:rPr>
                <w:noProof/>
                <w:webHidden/>
              </w:rPr>
              <w:instrText xml:space="preserve"> PAGEREF _Toc453588636 \h </w:instrText>
            </w:r>
            <w:r>
              <w:rPr>
                <w:noProof/>
                <w:webHidden/>
              </w:rPr>
            </w:r>
            <w:r>
              <w:rPr>
                <w:noProof/>
                <w:webHidden/>
              </w:rPr>
              <w:fldChar w:fldCharType="separate"/>
            </w:r>
            <w:r w:rsidR="002A6D02">
              <w:rPr>
                <w:noProof/>
                <w:webHidden/>
              </w:rPr>
              <w:t>73</w:t>
            </w:r>
            <w:r>
              <w:rPr>
                <w:noProof/>
                <w:webHidden/>
              </w:rPr>
              <w:fldChar w:fldCharType="end"/>
            </w:r>
          </w:hyperlink>
        </w:p>
        <w:p w:rsidR="00DC79A6" w:rsidRDefault="00DC79A6">
          <w:pPr>
            <w:pStyle w:val="TOC3"/>
            <w:tabs>
              <w:tab w:val="right" w:leader="dot" w:pos="9350"/>
            </w:tabs>
            <w:rPr>
              <w:rFonts w:eastAsiaTheme="minorEastAsia"/>
              <w:noProof/>
            </w:rPr>
          </w:pPr>
          <w:hyperlink w:anchor="_Toc453588637" w:history="1">
            <w:r w:rsidRPr="00432C89">
              <w:rPr>
                <w:rStyle w:val="Hyperlink"/>
                <w:noProof/>
              </w:rPr>
              <w:t>Table 13. EIA Scores</w:t>
            </w:r>
            <w:r>
              <w:rPr>
                <w:noProof/>
                <w:webHidden/>
              </w:rPr>
              <w:tab/>
            </w:r>
            <w:r>
              <w:rPr>
                <w:noProof/>
                <w:webHidden/>
              </w:rPr>
              <w:fldChar w:fldCharType="begin"/>
            </w:r>
            <w:r>
              <w:rPr>
                <w:noProof/>
                <w:webHidden/>
              </w:rPr>
              <w:instrText xml:space="preserve"> PAGEREF _Toc453588637 \h </w:instrText>
            </w:r>
            <w:r>
              <w:rPr>
                <w:noProof/>
                <w:webHidden/>
              </w:rPr>
            </w:r>
            <w:r>
              <w:rPr>
                <w:noProof/>
                <w:webHidden/>
              </w:rPr>
              <w:fldChar w:fldCharType="separate"/>
            </w:r>
            <w:r w:rsidR="002A6D02">
              <w:rPr>
                <w:noProof/>
                <w:webHidden/>
              </w:rPr>
              <w:t>81</w:t>
            </w:r>
            <w:r>
              <w:rPr>
                <w:noProof/>
                <w:webHidden/>
              </w:rPr>
              <w:fldChar w:fldCharType="end"/>
            </w:r>
          </w:hyperlink>
        </w:p>
        <w:p w:rsidR="00DC79A6" w:rsidRDefault="00DC79A6">
          <w:pPr>
            <w:pStyle w:val="TOC3"/>
            <w:tabs>
              <w:tab w:val="right" w:leader="dot" w:pos="9350"/>
            </w:tabs>
            <w:rPr>
              <w:rFonts w:eastAsiaTheme="minorEastAsia"/>
              <w:noProof/>
            </w:rPr>
          </w:pPr>
          <w:hyperlink w:anchor="_Toc453588638" w:history="1">
            <w:r w:rsidRPr="00432C89">
              <w:rPr>
                <w:rStyle w:val="Hyperlink"/>
                <w:noProof/>
              </w:rPr>
              <w:t>Table 14. Cover Classes</w:t>
            </w:r>
            <w:r>
              <w:rPr>
                <w:noProof/>
                <w:webHidden/>
              </w:rPr>
              <w:tab/>
            </w:r>
            <w:r>
              <w:rPr>
                <w:noProof/>
                <w:webHidden/>
              </w:rPr>
              <w:fldChar w:fldCharType="begin"/>
            </w:r>
            <w:r>
              <w:rPr>
                <w:noProof/>
                <w:webHidden/>
              </w:rPr>
              <w:instrText xml:space="preserve"> PAGEREF _Toc453588638 \h </w:instrText>
            </w:r>
            <w:r>
              <w:rPr>
                <w:noProof/>
                <w:webHidden/>
              </w:rPr>
            </w:r>
            <w:r>
              <w:rPr>
                <w:noProof/>
                <w:webHidden/>
              </w:rPr>
              <w:fldChar w:fldCharType="separate"/>
            </w:r>
            <w:r w:rsidR="002A6D02">
              <w:rPr>
                <w:noProof/>
                <w:webHidden/>
              </w:rPr>
              <w:t>81</w:t>
            </w:r>
            <w:r>
              <w:rPr>
                <w:noProof/>
                <w:webHidden/>
              </w:rPr>
              <w:fldChar w:fldCharType="end"/>
            </w:r>
          </w:hyperlink>
        </w:p>
        <w:p w:rsidR="00DC79A6" w:rsidRDefault="00DC79A6">
          <w:pPr>
            <w:pStyle w:val="TOC3"/>
            <w:tabs>
              <w:tab w:val="right" w:leader="dot" w:pos="9350"/>
            </w:tabs>
            <w:rPr>
              <w:rFonts w:eastAsiaTheme="minorEastAsia"/>
              <w:noProof/>
            </w:rPr>
          </w:pPr>
          <w:hyperlink w:anchor="_Toc453588639" w:history="1">
            <w:r w:rsidRPr="00432C89">
              <w:rPr>
                <w:rStyle w:val="Hyperlink"/>
                <w:noProof/>
              </w:rPr>
              <w:t>Table 15. Height Classes</w:t>
            </w:r>
            <w:r>
              <w:rPr>
                <w:noProof/>
                <w:webHidden/>
              </w:rPr>
              <w:tab/>
            </w:r>
            <w:r>
              <w:rPr>
                <w:noProof/>
                <w:webHidden/>
              </w:rPr>
              <w:fldChar w:fldCharType="begin"/>
            </w:r>
            <w:r>
              <w:rPr>
                <w:noProof/>
                <w:webHidden/>
              </w:rPr>
              <w:instrText xml:space="preserve"> PAGEREF _Toc453588639 \h </w:instrText>
            </w:r>
            <w:r>
              <w:rPr>
                <w:noProof/>
                <w:webHidden/>
              </w:rPr>
            </w:r>
            <w:r>
              <w:rPr>
                <w:noProof/>
                <w:webHidden/>
              </w:rPr>
              <w:fldChar w:fldCharType="separate"/>
            </w:r>
            <w:r w:rsidR="002A6D02">
              <w:rPr>
                <w:noProof/>
                <w:webHidden/>
              </w:rPr>
              <w:t>82</w:t>
            </w:r>
            <w:r>
              <w:rPr>
                <w:noProof/>
                <w:webHidden/>
              </w:rPr>
              <w:fldChar w:fldCharType="end"/>
            </w:r>
          </w:hyperlink>
        </w:p>
        <w:p w:rsidR="00DC79A6" w:rsidRDefault="00DC79A6">
          <w:pPr>
            <w:pStyle w:val="TOC3"/>
            <w:tabs>
              <w:tab w:val="right" w:leader="dot" w:pos="9350"/>
            </w:tabs>
            <w:rPr>
              <w:rFonts w:eastAsiaTheme="minorEastAsia"/>
              <w:noProof/>
            </w:rPr>
          </w:pPr>
          <w:hyperlink w:anchor="_Toc453588640" w:history="1">
            <w:r w:rsidRPr="00432C89">
              <w:rPr>
                <w:rStyle w:val="Hyperlink"/>
                <w:noProof/>
              </w:rPr>
              <w:t>Table 16.  Alliance Map Labels</w:t>
            </w:r>
            <w:r>
              <w:rPr>
                <w:noProof/>
                <w:webHidden/>
              </w:rPr>
              <w:tab/>
            </w:r>
            <w:r>
              <w:rPr>
                <w:noProof/>
                <w:webHidden/>
              </w:rPr>
              <w:fldChar w:fldCharType="begin"/>
            </w:r>
            <w:r>
              <w:rPr>
                <w:noProof/>
                <w:webHidden/>
              </w:rPr>
              <w:instrText xml:space="preserve"> PAGEREF _Toc453588640 \h </w:instrText>
            </w:r>
            <w:r>
              <w:rPr>
                <w:noProof/>
                <w:webHidden/>
              </w:rPr>
            </w:r>
            <w:r>
              <w:rPr>
                <w:noProof/>
                <w:webHidden/>
              </w:rPr>
              <w:fldChar w:fldCharType="separate"/>
            </w:r>
            <w:r w:rsidR="002A6D02">
              <w:rPr>
                <w:noProof/>
                <w:webHidden/>
              </w:rPr>
              <w:t>82</w:t>
            </w:r>
            <w:r>
              <w:rPr>
                <w:noProof/>
                <w:webHidden/>
              </w:rPr>
              <w:fldChar w:fldCharType="end"/>
            </w:r>
          </w:hyperlink>
        </w:p>
        <w:p w:rsidR="00DC79A6" w:rsidRDefault="00DC79A6">
          <w:pPr>
            <w:pStyle w:val="TOC3"/>
            <w:tabs>
              <w:tab w:val="right" w:leader="dot" w:pos="9350"/>
            </w:tabs>
            <w:rPr>
              <w:rFonts w:eastAsiaTheme="minorEastAsia"/>
              <w:noProof/>
            </w:rPr>
          </w:pPr>
          <w:hyperlink w:anchor="_Toc453588641" w:history="1">
            <w:r w:rsidRPr="00432C89">
              <w:rPr>
                <w:rStyle w:val="Hyperlink"/>
                <w:noProof/>
              </w:rPr>
              <w:t>Table 17. Alliance Aggregate Classes</w:t>
            </w:r>
            <w:r>
              <w:rPr>
                <w:noProof/>
                <w:webHidden/>
              </w:rPr>
              <w:tab/>
            </w:r>
            <w:r>
              <w:rPr>
                <w:noProof/>
                <w:webHidden/>
              </w:rPr>
              <w:fldChar w:fldCharType="begin"/>
            </w:r>
            <w:r>
              <w:rPr>
                <w:noProof/>
                <w:webHidden/>
              </w:rPr>
              <w:instrText xml:space="preserve"> PAGEREF _Toc453588641 \h </w:instrText>
            </w:r>
            <w:r>
              <w:rPr>
                <w:noProof/>
                <w:webHidden/>
              </w:rPr>
            </w:r>
            <w:r>
              <w:rPr>
                <w:noProof/>
                <w:webHidden/>
              </w:rPr>
              <w:fldChar w:fldCharType="separate"/>
            </w:r>
            <w:r w:rsidR="002A6D02">
              <w:rPr>
                <w:noProof/>
                <w:webHidden/>
              </w:rPr>
              <w:t>83</w:t>
            </w:r>
            <w:r>
              <w:rPr>
                <w:noProof/>
                <w:webHidden/>
              </w:rPr>
              <w:fldChar w:fldCharType="end"/>
            </w:r>
          </w:hyperlink>
        </w:p>
        <w:p w:rsidR="00DC79A6" w:rsidRDefault="00DC79A6">
          <w:pPr>
            <w:pStyle w:val="TOC1"/>
            <w:tabs>
              <w:tab w:val="right" w:leader="dot" w:pos="9350"/>
            </w:tabs>
            <w:rPr>
              <w:rFonts w:eastAsiaTheme="minorEastAsia"/>
              <w:noProof/>
            </w:rPr>
          </w:pPr>
          <w:hyperlink w:anchor="_Toc453588642" w:history="1">
            <w:r w:rsidRPr="00432C89">
              <w:rPr>
                <w:rStyle w:val="Hyperlink"/>
                <w:noProof/>
              </w:rPr>
              <w:t>Versioning</w:t>
            </w:r>
            <w:r>
              <w:rPr>
                <w:noProof/>
                <w:webHidden/>
              </w:rPr>
              <w:tab/>
            </w:r>
            <w:r>
              <w:rPr>
                <w:noProof/>
                <w:webHidden/>
              </w:rPr>
              <w:fldChar w:fldCharType="begin"/>
            </w:r>
            <w:r>
              <w:rPr>
                <w:noProof/>
                <w:webHidden/>
              </w:rPr>
              <w:instrText xml:space="preserve"> PAGEREF _Toc453588642 \h </w:instrText>
            </w:r>
            <w:r>
              <w:rPr>
                <w:noProof/>
                <w:webHidden/>
              </w:rPr>
            </w:r>
            <w:r>
              <w:rPr>
                <w:noProof/>
                <w:webHidden/>
              </w:rPr>
              <w:fldChar w:fldCharType="separate"/>
            </w:r>
            <w:r w:rsidR="002A6D02">
              <w:rPr>
                <w:noProof/>
                <w:webHidden/>
              </w:rPr>
              <w:t>84</w:t>
            </w:r>
            <w:r>
              <w:rPr>
                <w:noProof/>
                <w:webHidden/>
              </w:rPr>
              <w:fldChar w:fldCharType="end"/>
            </w:r>
          </w:hyperlink>
        </w:p>
        <w:p w:rsidR="00FC50A3" w:rsidRDefault="00FC50A3">
          <w:r>
            <w:rPr>
              <w:b/>
              <w:bCs/>
              <w:noProof/>
            </w:rPr>
            <w:fldChar w:fldCharType="end"/>
          </w:r>
          <w:r w:rsidR="002E2D70">
            <w:rPr>
              <w:noProof/>
            </w:rPr>
            <w:t xml:space="preserve"> </w:t>
          </w:r>
        </w:p>
      </w:sdtContent>
    </w:sdt>
    <w:p w:rsidR="00FC50A3" w:rsidRDefault="00FC50A3" w:rsidP="00FC50A3">
      <w:pPr>
        <w:pStyle w:val="Heading1"/>
      </w:pPr>
      <w:bookmarkStart w:id="0" w:name="_Toc453588594"/>
      <w:r>
        <w:t>Introduction</w:t>
      </w:r>
      <w:bookmarkEnd w:id="0"/>
    </w:p>
    <w:p w:rsidR="00AF28BA" w:rsidRDefault="00AF28BA" w:rsidP="00AF28BA">
      <w:r>
        <w:t xml:space="preserve">The </w:t>
      </w:r>
      <w:r w:rsidR="00081563">
        <w:t>Minidoka Vegetation Sampling</w:t>
      </w:r>
      <w:r>
        <w:t xml:space="preserve"> Geodatabase </w:t>
      </w:r>
      <w:r w:rsidR="00081563">
        <w:t>was developed in 2015</w:t>
      </w:r>
      <w:r>
        <w:t xml:space="preserve"> to support a f</w:t>
      </w:r>
      <w:r w:rsidR="00081563">
        <w:t xml:space="preserve">ield data collection effort to expand </w:t>
      </w:r>
      <w:r>
        <w:t xml:space="preserve">baseline </w:t>
      </w:r>
      <w:r w:rsidR="00081563">
        <w:t>knowledge of the vegetation communities and their condition (with comparison to high quality reference sites in the reg</w:t>
      </w:r>
      <w:bookmarkStart w:id="1" w:name="_GoBack"/>
      <w:bookmarkEnd w:id="1"/>
      <w:r w:rsidR="00081563">
        <w:t xml:space="preserve">ion [EIA]).  Refuge staffs </w:t>
      </w:r>
      <w:r>
        <w:t xml:space="preserve">supported by a team of </w:t>
      </w:r>
      <w:r w:rsidR="00081563">
        <w:t xml:space="preserve">botanical experts on contract through NatureServe and the State of Idaho will collect vegetation community </w:t>
      </w:r>
      <w:r>
        <w:t xml:space="preserve">information along with a set of other habitat variables and measures. </w:t>
      </w:r>
      <w:r w:rsidR="00081563">
        <w:t xml:space="preserve">This information will inform a vegetation mapping/modeling </w:t>
      </w:r>
      <w:r w:rsidR="00363CAB">
        <w:t>process to generate a current cover map.</w:t>
      </w:r>
    </w:p>
    <w:p w:rsidR="00AF28BA" w:rsidRDefault="00AF28BA" w:rsidP="00AF28BA">
      <w:r>
        <w:t xml:space="preserve">The field teams will be </w:t>
      </w:r>
      <w:r w:rsidR="00BF529E">
        <w:t>equipped</w:t>
      </w:r>
      <w:r>
        <w:t xml:space="preserve"> with Trimble Juno3B GPS units running ArcPad. </w:t>
      </w:r>
    </w:p>
    <w:p w:rsidR="00363CAB" w:rsidRDefault="00363CAB" w:rsidP="00AF28BA">
      <w:r>
        <w:lastRenderedPageBreak/>
        <w:t xml:space="preserve">The Minidoka Vegetation Sampling Geodatabase </w:t>
      </w:r>
      <w:r w:rsidR="00AF28BA">
        <w:t>is a relational geodatab</w:t>
      </w:r>
      <w:r w:rsidR="007A4303">
        <w:t>a</w:t>
      </w:r>
      <w:r w:rsidR="00AF28BA">
        <w:t>se consisting of one vector (</w:t>
      </w:r>
      <w:r>
        <w:t>point) feature class</w:t>
      </w:r>
      <w:r w:rsidR="00AF28BA">
        <w:t>. Linked to the</w:t>
      </w:r>
      <w:r w:rsidR="007A4303">
        <w:t xml:space="preserve"> feature class</w:t>
      </w:r>
      <w:r w:rsidR="00AF28BA">
        <w:t xml:space="preserve"> (to be referred to as the </w:t>
      </w:r>
      <w:r>
        <w:t>Veg_Points</w:t>
      </w:r>
      <w:r w:rsidR="00AF28BA">
        <w:t xml:space="preserve"> for the remaining document)</w:t>
      </w:r>
      <w:r w:rsidR="00F417D2">
        <w:t xml:space="preserve">, are </w:t>
      </w:r>
      <w:r>
        <w:t>two</w:t>
      </w:r>
      <w:r w:rsidR="007A4303">
        <w:t xml:space="preserve"> relational tables; </w:t>
      </w:r>
      <w:r>
        <w:t>All</w:t>
      </w:r>
      <w:r w:rsidR="005A7F95">
        <w:t>iance</w:t>
      </w:r>
      <w:r>
        <w:t>_Assoc_EIA and Species</w:t>
      </w:r>
    </w:p>
    <w:p w:rsidR="007A4303" w:rsidRDefault="007A4303" w:rsidP="00AF28BA">
      <w:r>
        <w:t xml:space="preserve">By developing this as a relational model it is possible to repeat monitoring for a </w:t>
      </w:r>
      <w:r w:rsidR="00363CAB">
        <w:t>point feature</w:t>
      </w:r>
      <w:r>
        <w:t xml:space="preserve"> over a long period of time in a tidy data model that will be readily available for analysis.</w:t>
      </w:r>
    </w:p>
    <w:p w:rsidR="007A4303" w:rsidRDefault="00B41243" w:rsidP="00572E05">
      <w:pPr>
        <w:ind w:left="-270"/>
      </w:pPr>
      <w:r>
        <w:rPr>
          <w:noProof/>
        </w:rPr>
        <mc:AlternateContent>
          <mc:Choice Requires="wpg">
            <w:drawing>
              <wp:anchor distT="0" distB="0" distL="114300" distR="114300" simplePos="0" relativeHeight="251732992" behindDoc="0" locked="0" layoutInCell="1" allowOverlap="1" wp14:anchorId="7CA302A9" wp14:editId="14A9F536">
                <wp:simplePos x="0" y="0"/>
                <wp:positionH relativeFrom="column">
                  <wp:posOffset>2232561</wp:posOffset>
                </wp:positionH>
                <wp:positionV relativeFrom="paragraph">
                  <wp:posOffset>109105</wp:posOffset>
                </wp:positionV>
                <wp:extent cx="3941492" cy="1373458"/>
                <wp:effectExtent l="0" t="0" r="20955" b="17780"/>
                <wp:wrapNone/>
                <wp:docPr id="79" name="Group 79"/>
                <wp:cNvGraphicFramePr/>
                <a:graphic xmlns:a="http://schemas.openxmlformats.org/drawingml/2006/main">
                  <a:graphicData uri="http://schemas.microsoft.com/office/word/2010/wordprocessingGroup">
                    <wpg:wgp>
                      <wpg:cNvGrpSpPr/>
                      <wpg:grpSpPr>
                        <a:xfrm>
                          <a:off x="0" y="0"/>
                          <a:ext cx="3941492" cy="1373458"/>
                          <a:chOff x="0" y="0"/>
                          <a:chExt cx="3941492" cy="1373458"/>
                        </a:xfrm>
                      </wpg:grpSpPr>
                      <wps:wsp>
                        <wps:cNvPr id="1" name="Rounded Rectangle 1"/>
                        <wps:cNvSpPr/>
                        <wps:spPr>
                          <a:xfrm>
                            <a:off x="0" y="61980"/>
                            <a:ext cx="1528462" cy="131147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B1565" w:rsidRDefault="00FB1565" w:rsidP="007A4303">
                              <w:pPr>
                                <w:jc w:val="center"/>
                              </w:pPr>
                              <w:r>
                                <w:t>Veg_Point (vector) Feature Class Primary Key: Sample_ID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2006930" y="0"/>
                            <a:ext cx="1934562" cy="361507"/>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B1565" w:rsidRDefault="00FB1565" w:rsidP="007A4303">
                              <w:pPr>
                                <w:jc w:val="center"/>
                              </w:pPr>
                              <w:r>
                                <w:t>Alliance_Assoc_EIA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2006930" y="486888"/>
                            <a:ext cx="1934562" cy="357507"/>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B1565" w:rsidRDefault="00FB1565" w:rsidP="007A4303">
                              <w:pPr>
                                <w:jc w:val="center"/>
                              </w:pPr>
                              <w:r>
                                <w:t>Species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Straight Connector 8"/>
                        <wps:cNvCnPr>
                          <a:endCxn id="1" idx="3"/>
                        </wps:cNvCnPr>
                        <wps:spPr>
                          <a:xfrm flipH="1">
                            <a:off x="1528462" y="225534"/>
                            <a:ext cx="484739" cy="4921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a:endCxn id="1" idx="3"/>
                        </wps:cNvCnPr>
                        <wps:spPr>
                          <a:xfrm flipH="1">
                            <a:off x="1528462" y="676603"/>
                            <a:ext cx="484399" cy="41116"/>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79" o:spid="_x0000_s1026" style="position:absolute;left:0;text-align:left;margin-left:175.8pt;margin-top:8.6pt;width:310.35pt;height:108.15pt;z-index:251732992;mso-height-relative:margin" coordsize="39414,13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7Q+FAQAAPQSAAAOAAAAZHJzL2Uyb0RvYy54bWzsWFtv3CgUfl+p/wHx3sz4NjfFqaLpNq0U&#10;tVHSVZ8JxhfJBhaYjLO/vgcwzmUm3Xaq5KHKPHjAHA7w8X2Hg4/f9V2LbpjSjeA5jo6mGDFORdHw&#10;Ksf/fP3wdoGRNoQXpBWc5fiWafzu5M1fx1u5YrGoRVswhcAJ16utzHFtjFxNJprWrCP6SEjGobEU&#10;qiMGqqqaFIpswXvXTuLpdDbZClVIJSjTGt6+9434xPkvS0bNl7LUzKA2xzA3457KPa/tc3JyTFaV&#10;IrJu6DANcsAsOtJwGHR09Z4Ygjaq2XHVNVQJLUpzREU3EWXZUObWAKuJpo9Wc6bERrq1VKttJUeY&#10;ANpHOB3sln6+uVCoKXI8X2LESQd75IZFUAdwtrJagc2ZklfyQg0vKl+z6+1L1dl/WAnqHay3I6ys&#10;N4jCy2SZRukyxohCW5TMkzRbeOBpDbuz04/Wf/9Pz0kYeGLnN05nK4FE+g4n/Xs4XdVEMge/thgM&#10;OEUBpkux4QUr0CWQjPCqZSjyiDnrES690oDck1jNouVioGHAK8riRTob8YqidO7wGldNVlJpc8ZE&#10;h2whx8ATXth5OA6Sm3NtYKvAPthBxYLjZ+JK5rZldlItv2QlEAD2KXa9nfTYulXohoBoCKWMm8g3&#10;1aRg/nU2hZ9dLgwy9nA159B6Lpu2HX0PDqysd317N4O97cqccsfO0x9NzHcee7iRBTdj567hQu1z&#10;0MKqhpG9fQDJQ2NRMv11Dya2eC2KW2CAEj6EaEk/NID9OdHmgiiIGRBdIA6aL/AoW7HNsRhKGNVC&#10;/bfvvbUHikIrRluIQTnW/26IYhi1nziQdxmlqQ1arpJm8xgq6n7L9f0WvunWAnYMCAqzc0Vrb9pQ&#10;LJXovkG4PLWjQhPhFMbOMTUqVNbGx0YIuJSdnjozCFSSmHN+Jal1bgG2tPrafyNKDgQ0wN3PIgiG&#10;rB5R0NvanlycbowoG8fPO1wH6EG8Hu1nV3EyqnhUb/JL6rWHzzIBFHfjXbSECBf0m8yibDofiBai&#10;ZZBlkO8zKjd5RuU6xCAAHKTc0Pn5lOuOtTEmvwr4jxJwuivg9GABp4vZYjHkJOMp/EDF2fxVxfsO&#10;7xdScRy29lXFf5SK4Xbo7xxXRpGmqg1aC87hOBQKOT3aFAFy7zX3KTTjxbrnQ2D3Watn4AM7W7mf&#10;dKOybeTHkLwMV5Uxy4YDPI6zLHHhA3LP4e6RLtJ5Ancie2mB20u0yH58iLcNt5eFndzHpukhs3QX&#10;ATe7Pen3T6TI+3Prn0iPDzqhQ3p8wAlt+tC5fCq39kq2CbgF5OUyv/Gau4dyw5X3JSg3m89mU8fd&#10;B5RLloFyURTNXhkHehoY5NX+5G3uMMa57wfwaQVY+ODbzf26Y+jdx6qT7wAAAP//AwBQSwMEFAAG&#10;AAgAAAAhADw3FX3hAAAACgEAAA8AAABkcnMvZG93bnJldi54bWxMj01Lw0AQhu+C/2EZwZvdfJBW&#10;YzalFPVUBFtBvE2z0yQ0Oxuy2yT9964nPQ7vw/s+U6xn04mRBtdaVhAvIhDEldUt1wo+D68PjyCc&#10;R9bYWSYFV3KwLm9vCsy1nfiDxr2vRShhl6OCxvs+l9JVDRl0C9sTh+xkB4M+nEMt9YBTKDedTKJo&#10;KQ22HBYa7GnbUHXeX4yCtwmnTRq/jLvzaXv9PmTvX7uYlLq/mzfPIDzN/g+GX/2gDmVwOtoLayc6&#10;BWkWLwMaglUCIgBPqyQFcVSQpGkGsizk/xfKHwAAAP//AwBQSwECLQAUAAYACAAAACEAtoM4kv4A&#10;AADhAQAAEwAAAAAAAAAAAAAAAAAAAAAAW0NvbnRlbnRfVHlwZXNdLnhtbFBLAQItABQABgAIAAAA&#10;IQA4/SH/1gAAAJQBAAALAAAAAAAAAAAAAAAAAC8BAABfcmVscy8ucmVsc1BLAQItABQABgAIAAAA&#10;IQDaA7Q+FAQAAPQSAAAOAAAAAAAAAAAAAAAAAC4CAABkcnMvZTJvRG9jLnhtbFBLAQItABQABgAI&#10;AAAAIQA8NxV94QAAAAoBAAAPAAAAAAAAAAAAAAAAAG4GAABkcnMvZG93bnJldi54bWxQSwUGAAAA&#10;AAQABADzAAAAfAcAAAAA&#10;">
                <v:roundrect id="Rounded Rectangle 1" o:spid="_x0000_s1027" style="position:absolute;top:619;width:15284;height:131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tO7oA&#10;AADaAAAADwAAAGRycy9kb3ducmV2LnhtbERPSwrCMBDdC94hjOBGNFVBtBpFBD9bWw8wNGNbbCal&#10;SbXe3giCq+HxvrPZdaYST2pcaVnBdBKBIM6sLjlXcEuP4yUI55E1VpZJwZsc7Lb93gZjbV98pWfi&#10;cxFC2MWooPC+jqV0WUEG3cTWxIG728agD7DJpW7wFcJNJWdRtJAGSw4NBdZ0KCh7JK1RsGrP76SU&#10;93mKftSeyK4SzLVSw0G3X4Pw1Pm/+Oe+6DAfvq98r9x+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u9+tO7oAAADaAAAADwAAAAAAAAAAAAAAAACYAgAAZHJzL2Rvd25yZXYueG1s&#10;UEsFBgAAAAAEAAQA9QAAAH8DAAAAAA==&#10;" fillcolor="#4f81bd [3204]" strokecolor="#243f60 [1604]" strokeweight="2pt">
                  <v:textbox>
                    <w:txbxContent>
                      <w:p w:rsidR="00FB1565" w:rsidRDefault="00FB1565" w:rsidP="007A4303">
                        <w:pPr>
                          <w:jc w:val="center"/>
                        </w:pPr>
                        <w:r>
                          <w:t>Veg_Point (vector) Feature Class Primary Key: Sample_ID</w:t>
                        </w:r>
                      </w:p>
                    </w:txbxContent>
                  </v:textbox>
                </v:roundrect>
                <v:rect id="Rectangle 3" o:spid="_x0000_s1028" style="position:absolute;left:20069;width:19345;height:36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Hg9sIA&#10;AADaAAAADwAAAGRycy9kb3ducmV2LnhtbESPwWrDMBBE74X8g9hAb7WcBkxxrYQQCLT0FKeh1621&#10;lU2slZHUxM7XV4VAjsPMvGGq9Wh7cSYfOscKFlkOgrhxumOj4POwe3oBESKyxt4xKZgowHo1e6iw&#10;1O7CezrX0YgE4VCigjbGoZQyNC1ZDJkbiJP347zFmKQ3Unu8JLjt5XOeF9Jix2mhxYG2LTWn+tcm&#10;SsH10Xk5bQ4f/vpuv7+CMUulHufj5hVEpDHew7f2m1awhP8r6Qb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8eD2wgAAANoAAAAPAAAAAAAAAAAAAAAAAJgCAABkcnMvZG93&#10;bnJldi54bWxQSwUGAAAAAAQABAD1AAAAhwMAAAAA&#10;" fillcolor="#9bbb59 [3206]" strokecolor="#4e6128 [1606]" strokeweight="2pt">
                  <v:textbox>
                    <w:txbxContent>
                      <w:p w:rsidR="00FB1565" w:rsidRDefault="00FB1565" w:rsidP="007A4303">
                        <w:pPr>
                          <w:jc w:val="center"/>
                        </w:pPr>
                        <w:r>
                          <w:t>Alliance_Assoc_EIA</w:t>
                        </w:r>
                      </w:p>
                    </w:txbxContent>
                  </v:textbox>
                </v:rect>
                <v:rect id="Rectangle 4" o:spid="_x0000_s1029" style="position:absolute;left:20069;top:4868;width:19345;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h4gsIA&#10;AADaAAAADwAAAGRycy9kb3ducmV2LnhtbESPQWvCQBSE70L/w/IKvZlNrUiJriEUCi09GS29vmaf&#10;m9Ds27C7auyvdwXB4zAz3zCrcrS9OJIPnWMFz1kOgrhxumOjYLd9n76CCBFZY++YFJwpQLl+mKyw&#10;0O7EGzrW0YgE4VCggjbGoZAyNC1ZDJkbiJO3d95iTNIbqT2eEtz2cpbnC2mx47TQ4kBvLTV/9cEm&#10;yoLrb+fludp++f9P+/sTjHlR6ulxrJYgIo3xHr61P7SCOVyvpBsg1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GHiCwgAAANoAAAAPAAAAAAAAAAAAAAAAAJgCAABkcnMvZG93&#10;bnJldi54bWxQSwUGAAAAAAQABAD1AAAAhwMAAAAA&#10;" fillcolor="#9bbb59 [3206]" strokecolor="#4e6128 [1606]" strokeweight="2pt">
                  <v:textbox>
                    <w:txbxContent>
                      <w:p w:rsidR="00FB1565" w:rsidRDefault="00FB1565" w:rsidP="007A4303">
                        <w:pPr>
                          <w:jc w:val="center"/>
                        </w:pPr>
                        <w:r>
                          <w:t>Species</w:t>
                        </w:r>
                      </w:p>
                    </w:txbxContent>
                  </v:textbox>
                </v:rect>
                <v:line id="Straight Connector 8" o:spid="_x0000_s1030" style="position:absolute;flip:x;visibility:visible;mso-wrap-style:square" from="15284,2255" to="20132,7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dntcEAAADaAAAADwAAAGRycy9kb3ducmV2LnhtbERPy2rCQBTdF/yH4Qru6sQqVaKjSEEM&#10;Cm19LFxeMtckmLkTM6OJfr2zKHR5OO/ZojWluFPtCssKBv0IBHFqdcGZguNh9T4B4TyyxtIyKXiQ&#10;g8W88zbDWNuGd3Tf+0yEEHYxKsi9r2IpXZqTQde3FXHgzrY26AOsM6lrbEK4KeVHFH1KgwWHhhwr&#10;+sopvexvRkGS8Gbz5NXPafB7Xfthsf0eNWOlet12OQXhqfX/4j93ohWEreFKuAFy/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x2e1wQAAANoAAAAPAAAAAAAAAAAAAAAA&#10;AKECAABkcnMvZG93bnJldi54bWxQSwUGAAAAAAQABAD5AAAAjwMAAAAA&#10;" strokecolor="#4579b8 [3044]"/>
                <v:line id="Straight Connector 9" o:spid="_x0000_s1031" style="position:absolute;flip:x;visibility:visible;mso-wrap-style:square" from="15284,6766" to="20128,7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vCLsUAAADaAAAADwAAAGRycy9kb3ducmV2LnhtbESPQWvCQBSE74L/YXlCb2ajLbZNXUUE&#10;aVDQ1vbQ4yP7mgSzb9Ps1kR/vSsIHoeZ+YaZzjtTiSM1rrSsYBTFIIgzq0vOFXx/rYYvIJxH1lhZ&#10;JgUncjCf9XtTTLRt+ZOOe5+LAGGXoILC+zqR0mUFGXSRrYmD92sbgz7IJpe6wTbATSXHcTyRBksO&#10;CwXWtCwoO+z/jYI05fX6zKvdz+jj790/lpvtU/us1MOgW7yB8NT5e/jWTrWCV7heCTdAz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IvCLsUAAADaAAAADwAAAAAAAAAA&#10;AAAAAAChAgAAZHJzL2Rvd25yZXYueG1sUEsFBgAAAAAEAAQA+QAAAJMDAAAAAA==&#10;" strokecolor="#4579b8 [3044]"/>
              </v:group>
            </w:pict>
          </mc:Fallback>
        </mc:AlternateContent>
      </w:r>
      <w:r w:rsidR="005A7F95">
        <w:rPr>
          <w:noProof/>
        </w:rPr>
        <w:drawing>
          <wp:inline distT="0" distB="0" distL="0" distR="0">
            <wp:extent cx="2057687" cy="1629002"/>
            <wp:effectExtent l="0" t="0" r="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1FB4.tmp"/>
                    <pic:cNvPicPr/>
                  </pic:nvPicPr>
                  <pic:blipFill>
                    <a:blip r:embed="rId9">
                      <a:extLst>
                        <a:ext uri="{28A0092B-C50C-407E-A947-70E740481C1C}">
                          <a14:useLocalDpi xmlns:a14="http://schemas.microsoft.com/office/drawing/2010/main" val="0"/>
                        </a:ext>
                      </a:extLst>
                    </a:blip>
                    <a:stretch>
                      <a:fillRect/>
                    </a:stretch>
                  </pic:blipFill>
                  <pic:spPr>
                    <a:xfrm>
                      <a:off x="0" y="0"/>
                      <a:ext cx="2057687" cy="1629002"/>
                    </a:xfrm>
                    <a:prstGeom prst="rect">
                      <a:avLst/>
                    </a:prstGeom>
                  </pic:spPr>
                </pic:pic>
              </a:graphicData>
            </a:graphic>
          </wp:inline>
        </w:drawing>
      </w:r>
    </w:p>
    <w:p w:rsidR="007A4303" w:rsidRDefault="007A4303"/>
    <w:p w:rsidR="005A7F95" w:rsidRDefault="005A7F95"/>
    <w:p w:rsidR="007A4303" w:rsidRDefault="007A4303">
      <w:r>
        <w:t xml:space="preserve">This document will describe the data model and provide a process for using this </w:t>
      </w:r>
      <w:r w:rsidR="0094766A">
        <w:t xml:space="preserve">data </w:t>
      </w:r>
      <w:r>
        <w:t xml:space="preserve">model along with a custom designed </w:t>
      </w:r>
      <w:r w:rsidR="0094766A">
        <w:t>ArcPad form (.apl) for field data collection.</w:t>
      </w:r>
    </w:p>
    <w:p w:rsidR="005A7F95" w:rsidRDefault="005A7F95">
      <w:pPr>
        <w:rPr>
          <w:rFonts w:asciiTheme="majorHAnsi" w:eastAsiaTheme="majorEastAsia" w:hAnsiTheme="majorHAnsi" w:cstheme="majorBidi"/>
          <w:b/>
          <w:bCs/>
          <w:color w:val="365F91" w:themeColor="accent1" w:themeShade="BF"/>
          <w:sz w:val="28"/>
          <w:szCs w:val="28"/>
        </w:rPr>
      </w:pPr>
      <w:r>
        <w:br w:type="page"/>
      </w:r>
    </w:p>
    <w:p w:rsidR="00264F00" w:rsidRDefault="00264F00" w:rsidP="00FC50A3">
      <w:pPr>
        <w:pStyle w:val="Heading1"/>
      </w:pPr>
      <w:bookmarkStart w:id="2" w:name="_Toc453588595"/>
      <w:r>
        <w:lastRenderedPageBreak/>
        <w:t>Data Model Description</w:t>
      </w:r>
      <w:bookmarkEnd w:id="2"/>
    </w:p>
    <w:p w:rsidR="008E066D" w:rsidRDefault="008E066D" w:rsidP="008E066D">
      <w:r>
        <w:t>This geodatabase and procedure works best when running ArcGIS 10.3.1 and ArcPad 10.2. R3.</w:t>
      </w:r>
    </w:p>
    <w:p w:rsidR="008E066D" w:rsidRPr="008E066D" w:rsidRDefault="008E066D" w:rsidP="008E066D">
      <w:r>
        <w:t>Computer must have ArcPad 10 or higher and Microsoft Mobile Device Center installed.</w:t>
      </w:r>
    </w:p>
    <w:p w:rsidR="0092477A" w:rsidRDefault="0092477A" w:rsidP="008E066D">
      <w:pPr>
        <w:spacing w:after="0"/>
      </w:pPr>
      <w:r>
        <w:t>Vegetation survey data will be stored in a point feature class. Two related tables store the specific information related to the vegetation class and Environmental Integrity Assessment (EIA).</w:t>
      </w:r>
    </w:p>
    <w:p w:rsidR="004C0D96" w:rsidRPr="004C0D96" w:rsidRDefault="004C0D96" w:rsidP="004C0D96">
      <w:pPr>
        <w:pStyle w:val="ListParagraph"/>
        <w:numPr>
          <w:ilvl w:val="0"/>
          <w:numId w:val="1"/>
        </w:numPr>
        <w:spacing w:after="0"/>
        <w:rPr>
          <w:b/>
        </w:rPr>
      </w:pPr>
      <w:r w:rsidRPr="004C0D96">
        <w:rPr>
          <w:b/>
        </w:rPr>
        <w:t>Veg_Points</w:t>
      </w:r>
    </w:p>
    <w:p w:rsidR="0092477A" w:rsidRDefault="004C0D96" w:rsidP="004C0D96">
      <w:pPr>
        <w:pStyle w:val="ListParagraph"/>
        <w:numPr>
          <w:ilvl w:val="0"/>
          <w:numId w:val="1"/>
        </w:numPr>
        <w:spacing w:after="0"/>
      </w:pPr>
      <w:r w:rsidRPr="004C0D96">
        <w:rPr>
          <w:b/>
        </w:rPr>
        <w:t>Alliance_Assoc_EIA</w:t>
      </w:r>
      <w:r>
        <w:t xml:space="preserve"> (Table 1</w:t>
      </w:r>
      <w:proofErr w:type="gramStart"/>
      <w:r>
        <w:t>)-</w:t>
      </w:r>
      <w:proofErr w:type="gramEnd"/>
      <w:r w:rsidR="0092477A">
        <w:t xml:space="preserve"> Alliance, Map Class, Association, EIA metrics and comments.</w:t>
      </w:r>
    </w:p>
    <w:p w:rsidR="0092477A" w:rsidRDefault="004C0D96" w:rsidP="004C0D96">
      <w:pPr>
        <w:pStyle w:val="ListParagraph"/>
        <w:numPr>
          <w:ilvl w:val="0"/>
          <w:numId w:val="1"/>
        </w:numPr>
        <w:spacing w:after="0"/>
      </w:pPr>
      <w:r w:rsidRPr="004C0D96">
        <w:rPr>
          <w:b/>
        </w:rPr>
        <w:t>Species</w:t>
      </w:r>
      <w:r>
        <w:t xml:space="preserve"> (Table 2)-</w:t>
      </w:r>
      <w:r w:rsidR="0092477A">
        <w:t xml:space="preserve"> Species</w:t>
      </w:r>
    </w:p>
    <w:p w:rsidR="0092477A" w:rsidRDefault="0092477A" w:rsidP="008E066D">
      <w:pPr>
        <w:spacing w:after="0"/>
      </w:pPr>
    </w:p>
    <w:p w:rsidR="0092477A" w:rsidRDefault="0092477A" w:rsidP="008E066D">
      <w:pPr>
        <w:spacing w:after="0"/>
      </w:pPr>
      <w:r>
        <w:t xml:space="preserve">A segmented layer was generated using eCognition, this segmentation delineates similar habitat into vegetation community polygons. The vegetation survey data </w:t>
      </w:r>
      <w:proofErr w:type="gramStart"/>
      <w:r>
        <w:t>will  be</w:t>
      </w:r>
      <w:proofErr w:type="gramEnd"/>
      <w:r>
        <w:t xml:space="preserve"> used to train a classifier and label the polygons into NVCS classes.</w:t>
      </w:r>
    </w:p>
    <w:p w:rsidR="004C0D96" w:rsidRPr="004C0D96" w:rsidRDefault="004C0D96" w:rsidP="004C0D96">
      <w:pPr>
        <w:pStyle w:val="ListParagraph"/>
        <w:numPr>
          <w:ilvl w:val="0"/>
          <w:numId w:val="2"/>
        </w:numPr>
        <w:spacing w:after="0"/>
        <w:rPr>
          <w:b/>
        </w:rPr>
      </w:pPr>
      <w:r w:rsidRPr="004C0D96">
        <w:rPr>
          <w:b/>
        </w:rPr>
        <w:t>Sample_Polygons</w:t>
      </w:r>
    </w:p>
    <w:p w:rsidR="0092477A" w:rsidRDefault="0092477A" w:rsidP="008E066D">
      <w:pPr>
        <w:spacing w:after="0"/>
      </w:pPr>
    </w:p>
    <w:p w:rsidR="0092477A" w:rsidRDefault="0092477A" w:rsidP="008E066D">
      <w:pPr>
        <w:spacing w:after="0"/>
      </w:pPr>
      <w:r>
        <w:t>Sample sites were randomly selected using the segmentation layer. Samples were spatially balanced across the refuge and stratified by landcover types (NLCD). Segments are classed if they are s</w:t>
      </w:r>
      <w:r w:rsidR="004C0D96">
        <w:t>e</w:t>
      </w:r>
      <w:r>
        <w:t>lected for sampling.</w:t>
      </w:r>
    </w:p>
    <w:p w:rsidR="004C0D96" w:rsidRDefault="004C0D96" w:rsidP="004C0D96">
      <w:pPr>
        <w:pStyle w:val="ListParagraph"/>
        <w:numPr>
          <w:ilvl w:val="0"/>
          <w:numId w:val="2"/>
        </w:numPr>
        <w:spacing w:after="0"/>
      </w:pPr>
      <w:r w:rsidRPr="004C0D96">
        <w:rPr>
          <w:b/>
        </w:rPr>
        <w:t>Sample_Polygons</w:t>
      </w:r>
      <w:r>
        <w:t xml:space="preserve"> (Definition Query Selected_Sample = 1)</w:t>
      </w:r>
    </w:p>
    <w:p w:rsidR="004C0D96" w:rsidRDefault="004C0D96" w:rsidP="008E066D">
      <w:pPr>
        <w:spacing w:after="0"/>
      </w:pPr>
    </w:p>
    <w:p w:rsidR="0092477A" w:rsidRDefault="00DE7092" w:rsidP="008E066D">
      <w:pPr>
        <w:spacing w:after="0"/>
      </w:pPr>
      <w:r>
        <w:t>Management Units were creatd and are included in the geodatabase for planning and navigation purposes. The outer boundaries of the management units also represent the boundaries of the refuge.</w:t>
      </w:r>
    </w:p>
    <w:p w:rsidR="00DE7092" w:rsidRDefault="00F70489" w:rsidP="00F70489">
      <w:pPr>
        <w:pStyle w:val="ListParagraph"/>
        <w:numPr>
          <w:ilvl w:val="0"/>
          <w:numId w:val="2"/>
        </w:numPr>
        <w:spacing w:after="0"/>
      </w:pPr>
      <w:r w:rsidRPr="00F70489">
        <w:rPr>
          <w:b/>
        </w:rPr>
        <w:t>Management_Units</w:t>
      </w:r>
    </w:p>
    <w:p w:rsidR="00DE7092" w:rsidRDefault="00DE7092" w:rsidP="008E066D">
      <w:pPr>
        <w:spacing w:after="0"/>
      </w:pPr>
    </w:p>
    <w:p w:rsidR="0092477A" w:rsidRDefault="0092477A" w:rsidP="008E066D">
      <w:pPr>
        <w:spacing w:after="0"/>
      </w:pPr>
      <w:r>
        <w:t>In 2016, a draft map was created using 2015 field data as training points. This map utilizes the 2015 segmentation layer and h</w:t>
      </w:r>
      <w:r w:rsidR="004C0D96">
        <w:t>as labelled the polygons with Alliance Map Labels (these are aggregated Alliances for the most part), Ruderal estimates, other structure attributes.</w:t>
      </w:r>
    </w:p>
    <w:p w:rsidR="004C0D96" w:rsidRPr="004C0D96" w:rsidRDefault="004C0D96" w:rsidP="004C0D96">
      <w:pPr>
        <w:pStyle w:val="ListParagraph"/>
        <w:numPr>
          <w:ilvl w:val="0"/>
          <w:numId w:val="2"/>
        </w:numPr>
        <w:spacing w:after="0"/>
        <w:rPr>
          <w:b/>
        </w:rPr>
      </w:pPr>
      <w:r w:rsidRPr="004C0D96">
        <w:rPr>
          <w:b/>
        </w:rPr>
        <w:t>Draft_VegMap_MIN_2016</w:t>
      </w:r>
    </w:p>
    <w:p w:rsidR="0092477A" w:rsidRDefault="0092477A" w:rsidP="008E066D">
      <w:pPr>
        <w:spacing w:after="0"/>
      </w:pPr>
    </w:p>
    <w:p w:rsidR="008E066D" w:rsidRDefault="0092477A" w:rsidP="008E066D">
      <w:pPr>
        <w:spacing w:after="0"/>
      </w:pPr>
      <w:r>
        <w:t>Minidoka</w:t>
      </w:r>
      <w:r w:rsidR="00264F00">
        <w:t xml:space="preserve"> collect</w:t>
      </w:r>
      <w:r>
        <w:t>s</w:t>
      </w:r>
      <w:r w:rsidR="00264F00">
        <w:t xml:space="preserve"> and manage their data in their local UTM projection, so to facilitate the use of this system with their already existing data (such as roads, management units, aerial imagery, etc.) the preferred projection is local UTM zone. </w:t>
      </w:r>
    </w:p>
    <w:p w:rsidR="00264F00" w:rsidRDefault="0092477A" w:rsidP="005D3211">
      <w:pPr>
        <w:spacing w:after="0"/>
        <w:ind w:left="720"/>
        <w:rPr>
          <w:b/>
        </w:rPr>
      </w:pPr>
      <w:r>
        <w:rPr>
          <w:b/>
        </w:rPr>
        <w:t>Minidoka_Veg_2016_RGDB_v1</w:t>
      </w:r>
      <w:r w:rsidR="00FB4571" w:rsidRPr="00FB4571">
        <w:rPr>
          <w:b/>
        </w:rPr>
        <w:t>.gdb</w:t>
      </w:r>
    </w:p>
    <w:p w:rsidR="00FB4571" w:rsidRDefault="00FB4571" w:rsidP="00FB4571">
      <w:pPr>
        <w:spacing w:after="0"/>
      </w:pPr>
    </w:p>
    <w:p w:rsidR="005D3211" w:rsidRPr="005D3211" w:rsidRDefault="0092477A" w:rsidP="005D3211">
      <w:pPr>
        <w:ind w:left="720"/>
        <w:rPr>
          <w:b/>
        </w:rPr>
      </w:pPr>
      <w:r>
        <w:rPr>
          <w:b/>
        </w:rPr>
        <w:t>Minidoka_Veg_2016_RGDB_v1</w:t>
      </w:r>
      <w:r w:rsidR="005D3211" w:rsidRPr="005D3211">
        <w:rPr>
          <w:b/>
        </w:rPr>
        <w:t>.mxd</w:t>
      </w:r>
    </w:p>
    <w:p w:rsidR="005D3211" w:rsidRDefault="005D3211">
      <w:r>
        <w:t>L</w:t>
      </w:r>
      <w:r w:rsidR="00572E05">
        <w:t>ayer file</w:t>
      </w:r>
      <w:r>
        <w:t xml:space="preserve">s- </w:t>
      </w:r>
      <w:proofErr w:type="gramStart"/>
      <w:r>
        <w:t xml:space="preserve">symbology </w:t>
      </w:r>
      <w:r w:rsidR="00572E05">
        <w:t xml:space="preserve"> </w:t>
      </w:r>
      <w:r>
        <w:t>(</w:t>
      </w:r>
      <w:proofErr w:type="gramEnd"/>
      <w:r w:rsidR="00572E05">
        <w:t>ArcMap and ArcPad</w:t>
      </w:r>
      <w:r>
        <w:t>) are available for the feature classes included in the geodatabase</w:t>
      </w:r>
      <w:r w:rsidR="00572E05">
        <w:t xml:space="preserve">. </w:t>
      </w:r>
    </w:p>
    <w:p w:rsidR="005D3211" w:rsidRDefault="00CD4CDF" w:rsidP="00CD4CDF">
      <w:pPr>
        <w:pStyle w:val="ListParagraph"/>
        <w:numPr>
          <w:ilvl w:val="0"/>
          <w:numId w:val="2"/>
        </w:numPr>
        <w:spacing w:after="0"/>
        <w:rPr>
          <w:b/>
        </w:rPr>
      </w:pPr>
      <w:r w:rsidRPr="004C0D96">
        <w:rPr>
          <w:b/>
        </w:rPr>
        <w:t>Draft_VegMap_MIN_2016</w:t>
      </w:r>
      <w:r w:rsidR="005D3211" w:rsidRPr="00CD4CDF">
        <w:rPr>
          <w:b/>
        </w:rPr>
        <w:t>.lyr</w:t>
      </w:r>
    </w:p>
    <w:p w:rsidR="00CD4CDF" w:rsidRDefault="00CD4CDF" w:rsidP="00CD4CDF">
      <w:pPr>
        <w:pStyle w:val="ListParagraph"/>
        <w:numPr>
          <w:ilvl w:val="0"/>
          <w:numId w:val="2"/>
        </w:numPr>
        <w:spacing w:after="0"/>
        <w:rPr>
          <w:b/>
        </w:rPr>
      </w:pPr>
      <w:r w:rsidRPr="004C0D96">
        <w:rPr>
          <w:b/>
        </w:rPr>
        <w:t>Sample_Polygons</w:t>
      </w:r>
      <w:r>
        <w:rPr>
          <w:b/>
        </w:rPr>
        <w:t xml:space="preserve">.lyr </w:t>
      </w:r>
      <w:r w:rsidRPr="00216BCB">
        <w:t>(Definition Query set on)</w:t>
      </w:r>
    </w:p>
    <w:p w:rsidR="00CD4CDF" w:rsidRDefault="00CD4CDF" w:rsidP="00CD4CDF">
      <w:pPr>
        <w:pStyle w:val="ListParagraph"/>
        <w:numPr>
          <w:ilvl w:val="0"/>
          <w:numId w:val="2"/>
        </w:numPr>
        <w:spacing w:after="0"/>
        <w:rPr>
          <w:b/>
        </w:rPr>
      </w:pPr>
      <w:r>
        <w:rPr>
          <w:b/>
        </w:rPr>
        <w:lastRenderedPageBreak/>
        <w:t xml:space="preserve">Sample_Points.lyr </w:t>
      </w:r>
      <w:r w:rsidRPr="00216BCB">
        <w:t>(Derived center points for the sample Polygons, may be less intense on the units processing to navigate using the point layer, then on approach turn on the segmentation)</w:t>
      </w:r>
    </w:p>
    <w:p w:rsidR="00CD4CDF" w:rsidRDefault="00CD4CDF" w:rsidP="00CD4CDF">
      <w:pPr>
        <w:pStyle w:val="ListParagraph"/>
        <w:numPr>
          <w:ilvl w:val="0"/>
          <w:numId w:val="2"/>
        </w:numPr>
        <w:spacing w:after="0"/>
        <w:rPr>
          <w:b/>
        </w:rPr>
      </w:pPr>
      <w:r>
        <w:rPr>
          <w:b/>
        </w:rPr>
        <w:t xml:space="preserve">Full_Segments.lyr </w:t>
      </w:r>
      <w:r w:rsidRPr="00216BCB">
        <w:t>(Sample_Polygons)</w:t>
      </w:r>
    </w:p>
    <w:p w:rsidR="00CD4CDF" w:rsidRDefault="00CD4CDF" w:rsidP="000A44CB">
      <w:pPr>
        <w:pStyle w:val="ListParagraph"/>
        <w:numPr>
          <w:ilvl w:val="0"/>
          <w:numId w:val="2"/>
        </w:numPr>
        <w:spacing w:after="0"/>
        <w:rPr>
          <w:b/>
        </w:rPr>
      </w:pPr>
      <w:r>
        <w:rPr>
          <w:b/>
        </w:rPr>
        <w:t>Veg_Points.lyr</w:t>
      </w:r>
    </w:p>
    <w:p w:rsidR="000A44CB" w:rsidRPr="000A44CB" w:rsidRDefault="00F70489" w:rsidP="000A44CB">
      <w:pPr>
        <w:pStyle w:val="ListParagraph"/>
        <w:numPr>
          <w:ilvl w:val="0"/>
          <w:numId w:val="2"/>
        </w:numPr>
        <w:spacing w:after="0"/>
        <w:rPr>
          <w:b/>
        </w:rPr>
      </w:pPr>
      <w:r>
        <w:rPr>
          <w:b/>
        </w:rPr>
        <w:t>Management_Units</w:t>
      </w:r>
      <w:r w:rsidR="000A44CB">
        <w:rPr>
          <w:b/>
        </w:rPr>
        <w:t>.lyr</w:t>
      </w:r>
    </w:p>
    <w:p w:rsidR="00CD4CDF" w:rsidRDefault="00CD4CDF">
      <w:pPr>
        <w:rPr>
          <w:b/>
        </w:rPr>
      </w:pPr>
    </w:p>
    <w:p w:rsidR="005D3211" w:rsidRDefault="00572E05">
      <w:r>
        <w:t xml:space="preserve">A custom layer file for the </w:t>
      </w:r>
      <w:r w:rsidR="00DD4368">
        <w:t>Veg_Points feature class to be used on the GPS unit, which will generate a custom field form</w:t>
      </w:r>
      <w:r>
        <w:t xml:space="preserve"> is provided.</w:t>
      </w:r>
      <w:r w:rsidR="00585F33">
        <w:t xml:space="preserve"> </w:t>
      </w:r>
    </w:p>
    <w:p w:rsidR="00572E05" w:rsidRDefault="00DD4368" w:rsidP="005D3211">
      <w:pPr>
        <w:ind w:left="720"/>
      </w:pPr>
      <w:r>
        <w:rPr>
          <w:b/>
        </w:rPr>
        <w:t>Minidoka_Veg_2016_RGDB_v1</w:t>
      </w:r>
      <w:r w:rsidR="00585F33" w:rsidRPr="00FB4571">
        <w:rPr>
          <w:b/>
        </w:rPr>
        <w:t>.apl</w:t>
      </w:r>
    </w:p>
    <w:p w:rsidR="00FC50A3" w:rsidRDefault="00FC50A3">
      <w:r>
        <w:br w:type="page"/>
      </w:r>
    </w:p>
    <w:p w:rsidR="00FC50A3" w:rsidRDefault="00FC50A3" w:rsidP="00FC50A3">
      <w:pPr>
        <w:pStyle w:val="Heading1"/>
      </w:pPr>
      <w:bookmarkStart w:id="3" w:name="_Toc453588596"/>
      <w:r>
        <w:lastRenderedPageBreak/>
        <w:t>Procedures for Checking Out and Checking in ArcPad Layers for Field Data Collection</w:t>
      </w:r>
      <w:bookmarkEnd w:id="3"/>
    </w:p>
    <w:p w:rsidR="008E066D" w:rsidRDefault="008E066D" w:rsidP="00D03BAE">
      <w:r>
        <w:t>A preloaded MXD is provided.</w:t>
      </w:r>
      <w:r w:rsidR="005A7F95">
        <w:t xml:space="preserve"> Fix broken links as needed.</w:t>
      </w:r>
    </w:p>
    <w:p w:rsidR="005A7F95" w:rsidRDefault="005A7F95" w:rsidP="00D03BAE">
      <w:r>
        <w:rPr>
          <w:noProof/>
        </w:rPr>
        <w:drawing>
          <wp:inline distT="0" distB="0" distL="0" distR="0">
            <wp:extent cx="3218213" cy="3160050"/>
            <wp:effectExtent l="0" t="0" r="1270" b="254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8095" cy="3159934"/>
                    </a:xfrm>
                    <a:prstGeom prst="rect">
                      <a:avLst/>
                    </a:prstGeom>
                    <a:noFill/>
                    <a:ln>
                      <a:noFill/>
                    </a:ln>
                  </pic:spPr>
                </pic:pic>
              </a:graphicData>
            </a:graphic>
          </wp:inline>
        </w:drawing>
      </w:r>
    </w:p>
    <w:p w:rsidR="00D03BAE" w:rsidRDefault="008E066D" w:rsidP="00D03BAE">
      <w:r>
        <w:t xml:space="preserve">If no MXD is available, </w:t>
      </w:r>
      <w:r w:rsidR="00D03BAE">
        <w:t xml:space="preserve">Start ArcGIS, add the data layer from </w:t>
      </w:r>
      <w:r w:rsidR="00827EC5" w:rsidRPr="00827EC5">
        <w:rPr>
          <w:i/>
          <w:color w:val="595959" w:themeColor="text1" w:themeTint="A6"/>
          <w:u w:val="single"/>
        </w:rPr>
        <w:t>MMG_GCS_v1.gdb</w:t>
      </w:r>
      <w:r w:rsidR="006554F8">
        <w:rPr>
          <w:i/>
          <w:color w:val="595959" w:themeColor="text1" w:themeTint="A6"/>
          <w:u w:val="single"/>
        </w:rPr>
        <w:t>*</w:t>
      </w:r>
      <w:r w:rsidR="00D03BAE" w:rsidRPr="00827EC5">
        <w:rPr>
          <w:i/>
          <w:color w:val="595959" w:themeColor="text1" w:themeTint="A6"/>
          <w:u w:val="single"/>
        </w:rPr>
        <w:t xml:space="preserve"> </w:t>
      </w:r>
      <w:r w:rsidR="00D03BAE" w:rsidRPr="00485EBB">
        <w:t xml:space="preserve">&gt; </w:t>
      </w:r>
      <w:r w:rsidR="00D03BAE" w:rsidRPr="001B6E95">
        <w:t>Grid_50m_GCS</w:t>
      </w:r>
    </w:p>
    <w:p w:rsidR="00D03BAE" w:rsidRDefault="00D03BAE" w:rsidP="00D03BAE">
      <w:pPr>
        <w:rPr>
          <w:noProof/>
        </w:rPr>
      </w:pPr>
      <w:r>
        <w:t>Zoom to your refuge, Save Map Document.</w:t>
      </w:r>
      <w:r w:rsidR="008F4E43" w:rsidRPr="008F4E43">
        <w:rPr>
          <w:noProof/>
        </w:rPr>
        <w:t xml:space="preserve"> </w:t>
      </w:r>
    </w:p>
    <w:p w:rsidR="005A7F95" w:rsidRDefault="005A7F95" w:rsidP="005A7F95">
      <w:pPr>
        <w:spacing w:after="0"/>
      </w:pPr>
      <w:r>
        <w:t>If needed, Use the Layer Properties&gt;Symbology to set the layer properties. Layers are provided for the following feature classes.</w:t>
      </w:r>
    </w:p>
    <w:p w:rsidR="005A7F95" w:rsidRDefault="005A7F95" w:rsidP="005A7F95">
      <w:pPr>
        <w:pStyle w:val="ListParagraph"/>
        <w:numPr>
          <w:ilvl w:val="0"/>
          <w:numId w:val="2"/>
        </w:numPr>
        <w:spacing w:after="0"/>
        <w:rPr>
          <w:b/>
        </w:rPr>
      </w:pPr>
      <w:r w:rsidRPr="004C0D96">
        <w:rPr>
          <w:b/>
        </w:rPr>
        <w:t>Draft_VegMap_MIN_2016</w:t>
      </w:r>
      <w:r w:rsidRPr="00CD4CDF">
        <w:rPr>
          <w:b/>
        </w:rPr>
        <w:t>.lyr</w:t>
      </w:r>
    </w:p>
    <w:p w:rsidR="005A7F95" w:rsidRDefault="005A7F95" w:rsidP="005A7F95">
      <w:pPr>
        <w:pStyle w:val="ListParagraph"/>
        <w:numPr>
          <w:ilvl w:val="0"/>
          <w:numId w:val="2"/>
        </w:numPr>
        <w:spacing w:after="0"/>
        <w:rPr>
          <w:b/>
        </w:rPr>
      </w:pPr>
      <w:r w:rsidRPr="004C0D96">
        <w:rPr>
          <w:b/>
        </w:rPr>
        <w:t>Sample_Polygons</w:t>
      </w:r>
      <w:r>
        <w:rPr>
          <w:b/>
        </w:rPr>
        <w:t xml:space="preserve">.lyr </w:t>
      </w:r>
      <w:r w:rsidRPr="00216BCB">
        <w:t>(Definition Query set on)</w:t>
      </w:r>
    </w:p>
    <w:p w:rsidR="005A7F95" w:rsidRDefault="005A7F95" w:rsidP="005A7F95">
      <w:pPr>
        <w:pStyle w:val="ListParagraph"/>
        <w:numPr>
          <w:ilvl w:val="0"/>
          <w:numId w:val="2"/>
        </w:numPr>
        <w:spacing w:after="0"/>
        <w:rPr>
          <w:b/>
        </w:rPr>
      </w:pPr>
      <w:r>
        <w:rPr>
          <w:b/>
        </w:rPr>
        <w:t xml:space="preserve">Sample_Points.lyr </w:t>
      </w:r>
      <w:r w:rsidRPr="00216BCB">
        <w:t>(Derived center points for the sample Polygons, may be less intense on the units processing to navigate using the point layer, then on approach turn on the segmentation)</w:t>
      </w:r>
    </w:p>
    <w:p w:rsidR="005A7F95" w:rsidRDefault="005A7F95" w:rsidP="005A7F95">
      <w:pPr>
        <w:pStyle w:val="ListParagraph"/>
        <w:numPr>
          <w:ilvl w:val="0"/>
          <w:numId w:val="2"/>
        </w:numPr>
        <w:spacing w:after="0"/>
        <w:rPr>
          <w:b/>
        </w:rPr>
      </w:pPr>
      <w:r>
        <w:rPr>
          <w:b/>
        </w:rPr>
        <w:t xml:space="preserve">Full_Segments.lyr </w:t>
      </w:r>
      <w:r w:rsidRPr="00216BCB">
        <w:t>(Sample_Polygons)</w:t>
      </w:r>
    </w:p>
    <w:p w:rsidR="005A7F95" w:rsidRDefault="005A7F95" w:rsidP="005A7F95">
      <w:pPr>
        <w:pStyle w:val="ListParagraph"/>
        <w:numPr>
          <w:ilvl w:val="0"/>
          <w:numId w:val="2"/>
        </w:numPr>
        <w:spacing w:after="0"/>
        <w:rPr>
          <w:b/>
        </w:rPr>
      </w:pPr>
      <w:r>
        <w:rPr>
          <w:b/>
        </w:rPr>
        <w:t>Veg_Points.lyr</w:t>
      </w:r>
    </w:p>
    <w:p w:rsidR="005A7F95" w:rsidRPr="000A44CB" w:rsidRDefault="005A7F95" w:rsidP="005A7F95">
      <w:pPr>
        <w:pStyle w:val="ListParagraph"/>
        <w:numPr>
          <w:ilvl w:val="0"/>
          <w:numId w:val="2"/>
        </w:numPr>
        <w:spacing w:after="0"/>
        <w:rPr>
          <w:b/>
        </w:rPr>
      </w:pPr>
      <w:r>
        <w:rPr>
          <w:b/>
        </w:rPr>
        <w:t>Management_Units.lyr</w:t>
      </w:r>
    </w:p>
    <w:p w:rsidR="005A7F95" w:rsidRDefault="005A7F95" w:rsidP="00D03BAE"/>
    <w:p w:rsidR="00FB1565" w:rsidRDefault="00FB1565">
      <w:r>
        <w:br w:type="page"/>
      </w:r>
    </w:p>
    <w:p w:rsidR="00881F6F" w:rsidRPr="00881F6F" w:rsidRDefault="005A7F95" w:rsidP="005A7F95">
      <w:pPr>
        <w:rPr>
          <w:rStyle w:val="Emphasis"/>
          <w:b/>
          <w:sz w:val="24"/>
        </w:rPr>
      </w:pPr>
      <w:r w:rsidRPr="00881F6F">
        <w:rPr>
          <w:rStyle w:val="Emphasis"/>
          <w:b/>
          <w:sz w:val="24"/>
        </w:rPr>
        <w:lastRenderedPageBreak/>
        <w:t xml:space="preserve">Ensure ArcPad tools are properly setup in ArcGIS. </w:t>
      </w:r>
    </w:p>
    <w:p w:rsidR="00881F6F" w:rsidRDefault="005A7F95" w:rsidP="005A7F95">
      <w:r>
        <w:t xml:space="preserve">Go to Customize and turn on ArcPad Data Manager. </w:t>
      </w:r>
    </w:p>
    <w:p w:rsidR="005A7F95" w:rsidRDefault="005A7F95" w:rsidP="005A7F95">
      <w:r>
        <w:t>Next, go to Toolbars and turn on ArcPad Data Manager.</w:t>
      </w:r>
    </w:p>
    <w:p w:rsidR="00D03BAE" w:rsidRDefault="008F4E43">
      <w:r>
        <w:rPr>
          <w:noProof/>
        </w:rPr>
        <mc:AlternateContent>
          <mc:Choice Requires="wps">
            <w:drawing>
              <wp:anchor distT="0" distB="0" distL="114300" distR="114300" simplePos="0" relativeHeight="251766784" behindDoc="0" locked="0" layoutInCell="1" allowOverlap="1" wp14:anchorId="210E2A47" wp14:editId="3778A2B6">
                <wp:simplePos x="0" y="0"/>
                <wp:positionH relativeFrom="column">
                  <wp:posOffset>3158465</wp:posOffset>
                </wp:positionH>
                <wp:positionV relativeFrom="paragraph">
                  <wp:posOffset>170180</wp:posOffset>
                </wp:positionV>
                <wp:extent cx="1888177" cy="308288"/>
                <wp:effectExtent l="0" t="0" r="17145" b="15875"/>
                <wp:wrapNone/>
                <wp:docPr id="23" name="Oval 23"/>
                <wp:cNvGraphicFramePr/>
                <a:graphic xmlns:a="http://schemas.openxmlformats.org/drawingml/2006/main">
                  <a:graphicData uri="http://schemas.microsoft.com/office/word/2010/wordprocessingShape">
                    <wps:wsp>
                      <wps:cNvSpPr/>
                      <wps:spPr>
                        <a:xfrm>
                          <a:off x="0" y="0"/>
                          <a:ext cx="1888177" cy="30828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3" o:spid="_x0000_s1026" style="position:absolute;margin-left:248.7pt;margin-top:13.4pt;width:148.7pt;height:24.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sXlQIAAIUFAAAOAAAAZHJzL2Uyb0RvYy54bWysVMFu2zAMvQ/YPwi6r7bTdvWCOkXQIsOA&#10;og3WDj0rshQbkEVNUuJkXz9Kst1gLXYYloNCiuSjHk3y+ubQKbIX1rWgK1qc5ZQIzaFu9baiP55X&#10;n0pKnGe6Zgq0qOhROHqz+PjhujdzMYMGVC0sQRDt5r2paOO9mWeZ443omDsDIzQaJdiOeVTtNqst&#10;6xG9U9kszz9nPdjaWODCOby9S0a6iPhSCu4fpXTCE1VRfJuPp43nJpzZ4prNt5aZpuXDM9g/vKJj&#10;rcakE9Qd84zsbPsGqmu5BQfSn3HoMpCy5SJyQDZF/gebp4YZEblgcZyZyuT+Hyx/2K8taeuKzs4p&#10;0azDb/S4Z4qgirXpjZujy5NZ20FzKAaiB2m78I8UyCHW8zjVUxw84XhZlGVZXF1RwtF2npezsgyg&#10;2Wu0sc5/FdCRIFRUKNUaFyizOdvfO5+8R69wrWHVKoX3bK50OB2otg53UbHbza2yBBlUdLXK8Tdk&#10;PHHD/CE0C+QSnSj5oxIJ9ruQWBIkMIsvic0oJljGudC+SKaG1SJluzxNFto3RESySiNgQJb4ygl7&#10;ABg9E8iInXgP/iFUxF6egvO/PSwFTxExM2g/BXetBvsegEJWQ+bkPxYplSZUaQP1ERvGQpokZ/iq&#10;xU93z5xfM4ujg0OG68A/4iEV9BWFQaKkAfvrvfvgjx2NVkp6HMWKup87ZgUl6pvGXv9SXFyE2Y3K&#10;xeXVDBV7atmcWvSuuwX8+gUuHsOjGPy9GkVpoXvBrbEMWdHENMfcFeXejsqtTysC9w4Xy2V0w3k1&#10;zN/rJ8MDeKhq6MvnwwuzZuhfj53/AOPYvunh5BsiNSx3HmQbG/y1rkO9cdZj4wx7KSyTUz16vW7P&#10;xW8AAAD//wMAUEsDBBQABgAIAAAAIQBQv0yx3gAAAAkBAAAPAAAAZHJzL2Rvd25yZXYueG1sTI/N&#10;TsMwEITvSLyDtUjcqINJWhriVLQSB+BEQZy38TaJ6p8odtvA07Oc4DarHc18U60mZ8WJxtgHr+F2&#10;loEg3wTT+1bDx/vTzT2ImNAbtMGThi+KsKovLyosTTj7NzptUys4xMcSNXQpDaWUsenIYZyFgTz/&#10;9mF0mPgcW2lGPHO4s1Jl2Vw67D03dDjQpqPmsD067n1d50p9qnVxsN+bF9wXgwnPWl9fTY8PIBJN&#10;6c8Mv/iMDjUz7cLRmyishny5yNmqQc15AhsWy5zFjkVxB7Ku5P8F9Q8AAAD//wMAUEsBAi0AFAAG&#10;AAgAAAAhALaDOJL+AAAA4QEAABMAAAAAAAAAAAAAAAAAAAAAAFtDb250ZW50X1R5cGVzXS54bWxQ&#10;SwECLQAUAAYACAAAACEAOP0h/9YAAACUAQAACwAAAAAAAAAAAAAAAAAvAQAAX3JlbHMvLnJlbHNQ&#10;SwECLQAUAAYACAAAACEAAGKrF5UCAACFBQAADgAAAAAAAAAAAAAAAAAuAgAAZHJzL2Uyb0RvYy54&#10;bWxQSwECLQAUAAYACAAAACEAUL9Msd4AAAAJAQAADwAAAAAAAAAAAAAAAADvBAAAZHJzL2Rvd25y&#10;ZXYueG1sUEsFBgAAAAAEAAQA8wAAAPoFAAAAAA==&#10;" filled="f" strokecolor="red" strokeweight="2pt"/>
            </w:pict>
          </mc:Fallback>
        </mc:AlternateContent>
      </w:r>
      <w:r w:rsidR="00FB1565">
        <w:rPr>
          <w:noProof/>
        </w:rPr>
        <w:drawing>
          <wp:inline distT="0" distB="0" distL="0" distR="0">
            <wp:extent cx="5943600" cy="3092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4F11B.tmp"/>
                    <pic:cNvPicPr/>
                  </pic:nvPicPr>
                  <pic:blipFill>
                    <a:blip r:embed="rId11">
                      <a:extLst>
                        <a:ext uri="{28A0092B-C50C-407E-A947-70E740481C1C}">
                          <a14:useLocalDpi xmlns:a14="http://schemas.microsoft.com/office/drawing/2010/main" val="0"/>
                        </a:ext>
                      </a:extLst>
                    </a:blip>
                    <a:stretch>
                      <a:fillRect/>
                    </a:stretch>
                  </pic:blipFill>
                  <pic:spPr>
                    <a:xfrm>
                      <a:off x="0" y="0"/>
                      <a:ext cx="5943600" cy="3092450"/>
                    </a:xfrm>
                    <a:prstGeom prst="rect">
                      <a:avLst/>
                    </a:prstGeom>
                  </pic:spPr>
                </pic:pic>
              </a:graphicData>
            </a:graphic>
          </wp:inline>
        </w:drawing>
      </w:r>
    </w:p>
    <w:p w:rsidR="005A7F95" w:rsidRPr="005A7F95" w:rsidRDefault="005A7F95"/>
    <w:p w:rsidR="005A7F95" w:rsidRDefault="005A7F95">
      <w:pPr>
        <w:rPr>
          <w:rFonts w:asciiTheme="majorHAnsi" w:eastAsiaTheme="majorEastAsia" w:hAnsiTheme="majorHAnsi" w:cstheme="majorBidi"/>
          <w:b/>
          <w:bCs/>
          <w:color w:val="4F81BD" w:themeColor="accent1"/>
          <w:sz w:val="26"/>
          <w:szCs w:val="26"/>
        </w:rPr>
      </w:pPr>
      <w:r>
        <w:br w:type="page"/>
      </w:r>
    </w:p>
    <w:p w:rsidR="00D03BAE" w:rsidRDefault="00D03BAE" w:rsidP="00D03BAE">
      <w:pPr>
        <w:pStyle w:val="Heading2"/>
      </w:pPr>
      <w:bookmarkStart w:id="4" w:name="_Toc453588597"/>
      <w:r w:rsidRPr="00CA3E01">
        <w:lastRenderedPageBreak/>
        <w:t xml:space="preserve">Prepare files </w:t>
      </w:r>
      <w:r>
        <w:t>for check out to mobile device</w:t>
      </w:r>
      <w:bookmarkEnd w:id="4"/>
    </w:p>
    <w:p w:rsidR="00D03BAE" w:rsidRDefault="00D03BAE" w:rsidP="00D03BAE">
      <w:r>
        <w:t>First set the viewer to the extent of the data you want to check-out. Smaller extent checkouts can be preferable if you intend to package up imagery to check out in your project or if you have a large refuge or survey area. It is recommended if you have a large survey area to break your checkout into smaller ‘units’.</w:t>
      </w:r>
      <w:r w:rsidR="00B67C29">
        <w:t xml:space="preserve"> Large extents will take longer to process and can slow down the GPS unit response times.</w:t>
      </w:r>
    </w:p>
    <w:p w:rsidR="00C83962" w:rsidRDefault="00C83962" w:rsidP="00D03BAE">
      <w:r>
        <w:t xml:space="preserve">The recommended method is to perform a checkout based on the </w:t>
      </w:r>
      <w:r w:rsidR="00164F5D">
        <w:t>Management Unit</w:t>
      </w:r>
      <w:r>
        <w:t xml:space="preserve"> extent</w:t>
      </w:r>
      <w:r w:rsidR="00B67C29">
        <w:t xml:space="preserve"> if you at a large refuge</w:t>
      </w:r>
      <w:r>
        <w:t xml:space="preserve">. </w:t>
      </w:r>
    </w:p>
    <w:p w:rsidR="0004698A" w:rsidRDefault="0004698A" w:rsidP="00D03BAE">
      <w:r>
        <w:rPr>
          <w:noProof/>
        </w:rPr>
        <w:drawing>
          <wp:inline distT="0" distB="0" distL="0" distR="0">
            <wp:extent cx="5943600" cy="24574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1CBB.tmp"/>
                    <pic:cNvPicPr/>
                  </pic:nvPicPr>
                  <pic:blipFill>
                    <a:blip r:embed="rId12">
                      <a:extLst>
                        <a:ext uri="{28A0092B-C50C-407E-A947-70E740481C1C}">
                          <a14:useLocalDpi xmlns:a14="http://schemas.microsoft.com/office/drawing/2010/main" val="0"/>
                        </a:ext>
                      </a:extLst>
                    </a:blip>
                    <a:stretch>
                      <a:fillRect/>
                    </a:stretch>
                  </pic:blipFill>
                  <pic:spPr>
                    <a:xfrm>
                      <a:off x="0" y="0"/>
                      <a:ext cx="5943600" cy="2457450"/>
                    </a:xfrm>
                    <a:prstGeom prst="rect">
                      <a:avLst/>
                    </a:prstGeom>
                  </pic:spPr>
                </pic:pic>
              </a:graphicData>
            </a:graphic>
          </wp:inline>
        </w:drawing>
      </w:r>
    </w:p>
    <w:p w:rsidR="00C83962" w:rsidRDefault="00B67C29" w:rsidP="00D03BAE">
      <w:r>
        <w:t xml:space="preserve">Preprocessing </w:t>
      </w:r>
      <w:r w:rsidR="00164F5D">
        <w:t>Unit</w:t>
      </w:r>
      <w:r>
        <w:t xml:space="preserve"> checkouts for field work can be a time saver, by doing this in advance you can be at the ready to visit any part of the refuge on short notice. </w:t>
      </w:r>
    </w:p>
    <w:p w:rsidR="00D03BAE" w:rsidRPr="008A0FE6" w:rsidRDefault="00D03BAE" w:rsidP="00D03BAE">
      <w:pPr>
        <w:rPr>
          <w:b/>
        </w:rPr>
      </w:pPr>
      <w:r w:rsidRPr="008A0FE6">
        <w:rPr>
          <w:b/>
        </w:rPr>
        <w:t>Go to the ArcPad Data Manager Toolbar</w:t>
      </w:r>
    </w:p>
    <w:p w:rsidR="008A0FE6" w:rsidRDefault="008A0FE6" w:rsidP="008A0FE6">
      <w:r w:rsidRPr="008A0FE6">
        <w:rPr>
          <w:b/>
          <w:noProof/>
        </w:rPr>
        <mc:AlternateContent>
          <mc:Choice Requires="wps">
            <w:drawing>
              <wp:anchor distT="0" distB="0" distL="114300" distR="114300" simplePos="0" relativeHeight="251681792" behindDoc="0" locked="0" layoutInCell="1" allowOverlap="1" wp14:anchorId="3CF0A0A9" wp14:editId="76503EB2">
                <wp:simplePos x="0" y="0"/>
                <wp:positionH relativeFrom="column">
                  <wp:posOffset>1286510</wp:posOffset>
                </wp:positionH>
                <wp:positionV relativeFrom="paragraph">
                  <wp:posOffset>203200</wp:posOffset>
                </wp:positionV>
                <wp:extent cx="435610" cy="457200"/>
                <wp:effectExtent l="0" t="0" r="21590" b="19050"/>
                <wp:wrapNone/>
                <wp:docPr id="18" name="Oval 18"/>
                <wp:cNvGraphicFramePr/>
                <a:graphic xmlns:a="http://schemas.openxmlformats.org/drawingml/2006/main">
                  <a:graphicData uri="http://schemas.microsoft.com/office/word/2010/wordprocessingShape">
                    <wps:wsp>
                      <wps:cNvSpPr/>
                      <wps:spPr>
                        <a:xfrm>
                          <a:off x="0" y="0"/>
                          <a:ext cx="435610" cy="4572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8" o:spid="_x0000_s1026" style="position:absolute;margin-left:101.3pt;margin-top:16pt;width:34.3pt;height:3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ko6WQIAALAEAAAOAAAAZHJzL2Uyb0RvYy54bWysVE1v2zAMvQ/YfxB0X510abcZdYqgRYYB&#10;RVugHXpmZCk2IIkapcTpfv0o2f3YutOwHBRSpCi9x0efnR+cFXtNsUffyPnRTArtFba93zby+/36&#10;w2cpYgLfgkWvG/moozxfvn93NoRaH2OHttUkuIiP9RAa2aUU6qqKqtMO4hEG7TlokBwkdmlbtQQD&#10;V3e2Op7NTqsBqQ2ESsfIu5djUC5LfWO0SjfGRJ2EbSS/LZWVyrrJa7U8g3pLELpeTc+Af3iFg97z&#10;pc+lLiGB2FH/ppTrFWFEk44UugqN6ZUuGBjNfPYHmrsOgi5YmJwYnmmK/6+sut7fkuhb7h13yoPj&#10;Ht3swQp2mZshxJpT7sItTV5kMwM9GHL5nyGIQ+Hz8ZlPfUhC8ebi48npnFlXHFqcfOJ+5ZrVy+FA&#10;MX3V6EQ2Gqmt7UPMiKGG/VVMY/ZTVt72uO6t5X2orRdDI49PFlxWKGDxGAuJTRcYTvRbKcBuWZUq&#10;USkZ0fZtPp5PR9puLiwJxtrI9XrGv+lxv6Xluy8hdmNeCU1p1ucyumhsempma+QnWxtsH5lbwlF0&#10;Mah1z9WuIKZbIFYZP5snJ93wYiwyFpwsKTqkn3/bz/ncfI5KMbBqGeePHZCWwn7zLIsv88Uiy7w4&#10;hXIp6HVk8zrid+4CGf6cZzSoYvJhSvbJNITugQdslW/lEHjFd4+MTs5FGqeJR1Tp1aqksbQDpCt/&#10;F1QunnnKPN4fHoDC1OvEIrnGJ4W/6feYm096XO0Smr6I4YVX1lF2eCyKoqYRznP32i9ZLx+a5S8A&#10;AAD//wMAUEsDBBQABgAIAAAAIQCg6lnE3gAAAAoBAAAPAAAAZHJzL2Rvd25yZXYueG1sTI/LTsMw&#10;EEX3SPyDNUjsqF3TBwpxKlqJBbCioK7deJpEtcdR7LaBr2dYwXI0R/eeW67G4MUZh9RFMjCdKBBI&#10;dXQdNQY+P57vHkCkbMlZHwkNfGGCVXV9VdrCxQu943mbG8EhlAproM25L6RMdYvBpknskfh3iEOw&#10;mc+hkW6wFw4PXmqlFjLYjrihtT1uWqyP21Pg3rf1TOudXs+P/nvzag/z3sUXY25vxqdHEBnH/AfD&#10;rz6rQ8VO+3gil4Q3oJVeMGrgXvMmBvRyqkHsmVQzBbIq5f8J1Q8AAAD//wMAUEsBAi0AFAAGAAgA&#10;AAAhALaDOJL+AAAA4QEAABMAAAAAAAAAAAAAAAAAAAAAAFtDb250ZW50X1R5cGVzXS54bWxQSwEC&#10;LQAUAAYACAAAACEAOP0h/9YAAACUAQAACwAAAAAAAAAAAAAAAAAvAQAAX3JlbHMvLnJlbHNQSwEC&#10;LQAUAAYACAAAACEAWWZKOlkCAACwBAAADgAAAAAAAAAAAAAAAAAuAgAAZHJzL2Uyb0RvYy54bWxQ&#10;SwECLQAUAAYACAAAACEAoOpZxN4AAAAKAQAADwAAAAAAAAAAAAAAAACzBAAAZHJzL2Rvd25yZXYu&#10;eG1sUEsFBgAAAAAEAAQA8wAAAL4FAAAAAA==&#10;" filled="f" strokecolor="red" strokeweight="2pt"/>
            </w:pict>
          </mc:Fallback>
        </mc:AlternateContent>
      </w:r>
      <w:r>
        <w:t>Click Get Data for ArcPad. Next to Welcome Screen (you can select the box to Not Show Again).</w:t>
      </w:r>
    </w:p>
    <w:p w:rsidR="00D03BAE" w:rsidRDefault="00D03BAE" w:rsidP="00D03BAE">
      <w:r>
        <w:rPr>
          <w:noProof/>
        </w:rPr>
        <w:drawing>
          <wp:inline distT="0" distB="0" distL="0" distR="0" wp14:anchorId="7485A953" wp14:editId="46BDD175">
            <wp:extent cx="2486372" cy="266737"/>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81D35.tmp"/>
                    <pic:cNvPicPr/>
                  </pic:nvPicPr>
                  <pic:blipFill>
                    <a:blip r:embed="rId13">
                      <a:extLst>
                        <a:ext uri="{28A0092B-C50C-407E-A947-70E740481C1C}">
                          <a14:useLocalDpi xmlns:a14="http://schemas.microsoft.com/office/drawing/2010/main" val="0"/>
                        </a:ext>
                      </a:extLst>
                    </a:blip>
                    <a:stretch>
                      <a:fillRect/>
                    </a:stretch>
                  </pic:blipFill>
                  <pic:spPr>
                    <a:xfrm>
                      <a:off x="0" y="0"/>
                      <a:ext cx="2486372" cy="266737"/>
                    </a:xfrm>
                    <a:prstGeom prst="rect">
                      <a:avLst/>
                    </a:prstGeom>
                  </pic:spPr>
                </pic:pic>
              </a:graphicData>
            </a:graphic>
          </wp:inline>
        </w:drawing>
      </w:r>
    </w:p>
    <w:p w:rsidR="00164F5D" w:rsidRDefault="00D03BAE" w:rsidP="00D03BAE">
      <w:r>
        <w:t xml:space="preserve">The Select Data screen will open. </w:t>
      </w:r>
      <w:r w:rsidR="008A0FE6">
        <w:t>Update the</w:t>
      </w:r>
      <w:r>
        <w:t xml:space="preserve"> Action </w:t>
      </w:r>
      <w:r w:rsidR="008A0FE6">
        <w:t xml:space="preserve">column </w:t>
      </w:r>
      <w:r w:rsidR="00291E2E">
        <w:t xml:space="preserve">(right click) </w:t>
      </w:r>
      <w:r w:rsidR="008A0FE6">
        <w:t xml:space="preserve">for each of the layers. Many </w:t>
      </w:r>
      <w:r w:rsidR="008554A3">
        <w:t>Some</w:t>
      </w:r>
      <w:r w:rsidR="00291E2E">
        <w:t xml:space="preserve"> layers can be checked out as background layers for navigation or other orientation purposes, but </w:t>
      </w:r>
      <w:r w:rsidR="00291E2E" w:rsidRPr="008554A3">
        <w:rPr>
          <w:b/>
        </w:rPr>
        <w:t xml:space="preserve">they all must have the same projection as the </w:t>
      </w:r>
      <w:r w:rsidR="00164F5D">
        <w:rPr>
          <w:b/>
        </w:rPr>
        <w:t>Veg_Points</w:t>
      </w:r>
      <w:r w:rsidR="00291E2E" w:rsidRPr="008554A3">
        <w:rPr>
          <w:b/>
        </w:rPr>
        <w:t xml:space="preserve"> grid feature class</w:t>
      </w:r>
      <w:r w:rsidR="00291E2E">
        <w:t>. ArcPad cannot project on the fly.</w:t>
      </w:r>
      <w:r w:rsidR="008554A3">
        <w:t xml:space="preserve"> </w:t>
      </w:r>
    </w:p>
    <w:p w:rsidR="00291E2E" w:rsidRDefault="008554A3" w:rsidP="00D03BAE">
      <w:r>
        <w:t xml:space="preserve">ArcPad provides very simple </w:t>
      </w:r>
      <w:r w:rsidR="00164F5D">
        <w:rPr>
          <w:b/>
        </w:rPr>
        <w:t>Go T</w:t>
      </w:r>
      <w:r w:rsidRPr="00164F5D">
        <w:rPr>
          <w:b/>
        </w:rPr>
        <w:t>o</w:t>
      </w:r>
      <w:r>
        <w:t xml:space="preserve"> functionality for editable layers. Recommend </w:t>
      </w:r>
      <w:r w:rsidR="00164F5D">
        <w:t xml:space="preserve">to </w:t>
      </w:r>
      <w:r>
        <w:t xml:space="preserve">Checkout Data for </w:t>
      </w:r>
      <w:r w:rsidR="00164F5D">
        <w:t>editing for navigation as well as data collection where it makes sense Veg_Points</w:t>
      </w:r>
      <w:r>
        <w:t xml:space="preserve">, </w:t>
      </w:r>
      <w:r w:rsidR="00164F5D">
        <w:t>Selected Sample Segments</w:t>
      </w:r>
      <w:r>
        <w:t>.</w:t>
      </w:r>
    </w:p>
    <w:p w:rsidR="00291E2E" w:rsidRDefault="008554A3" w:rsidP="00D03BAE">
      <w:r>
        <w:rPr>
          <w:noProof/>
        </w:rPr>
        <w:lastRenderedPageBreak/>
        <mc:AlternateContent>
          <mc:Choice Requires="wps">
            <w:drawing>
              <wp:anchor distT="0" distB="0" distL="114300" distR="114300" simplePos="0" relativeHeight="251771904" behindDoc="0" locked="0" layoutInCell="1" allowOverlap="1">
                <wp:simplePos x="0" y="0"/>
                <wp:positionH relativeFrom="column">
                  <wp:posOffset>3728720</wp:posOffset>
                </wp:positionH>
                <wp:positionV relativeFrom="paragraph">
                  <wp:posOffset>409468</wp:posOffset>
                </wp:positionV>
                <wp:extent cx="273133" cy="273133"/>
                <wp:effectExtent l="19050" t="38100" r="31750" b="31750"/>
                <wp:wrapNone/>
                <wp:docPr id="44" name="5-Point Star 44"/>
                <wp:cNvGraphicFramePr/>
                <a:graphic xmlns:a="http://schemas.openxmlformats.org/drawingml/2006/main">
                  <a:graphicData uri="http://schemas.microsoft.com/office/word/2010/wordprocessingShape">
                    <wps:wsp>
                      <wps:cNvSpPr/>
                      <wps:spPr>
                        <a:xfrm>
                          <a:off x="0" y="0"/>
                          <a:ext cx="273133" cy="273133"/>
                        </a:xfrm>
                        <a:prstGeom prst="star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44" o:spid="_x0000_s1026" style="position:absolute;margin-left:293.6pt;margin-top:32.25pt;width:21.5pt;height:21.5pt;z-index:251771904;visibility:visible;mso-wrap-style:square;mso-wrap-distance-left:9pt;mso-wrap-distance-top:0;mso-wrap-distance-right:9pt;mso-wrap-distance-bottom:0;mso-position-horizontal:absolute;mso-position-horizontal-relative:text;mso-position-vertical:absolute;mso-position-vertical-relative:text;v-text-anchor:middle" coordsize="273133,273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jA3iQIAAHIFAAAOAAAAZHJzL2Uyb0RvYy54bWysVEtv2zAMvg/YfxB0b52kyboFdYqgRYYB&#10;RRssHXpWZCkWIIsapbz260fJjht0xQ7DfJBJkfz4EMmb20Nj2U5hMOBKPrwccKachMq4Tcl/PC8u&#10;PnMWonCVsOBUyY8q8NvZxw83ez9VI6jBVgoZgbgw3fuS1zH6aVEEWatGhEvwypFQAzYiEoubokKx&#10;J/TGFqPB4FOxB6w8glQh0O19K+SzjK+1kvFJ66AisyWn2GI+MZ/rdBazGzHdoPC1kV0Y4h+iaIRx&#10;5LSHuhdRsC2aP6AaIxEC6HgpoSlAayNVzoGyGQ7eZLOqhVc5FypO8H2Zwv+DlY+7JTJTlXw85syJ&#10;ht5ocrEE4yJbRYGMrqlGex+mpLryS+y4QGRK+KCxSX9KhR1yXY99XdUhMkmXo+ur4dUVZ5JEHU0o&#10;xauxxxC/KmhYIkpODYOTXE6xewix1T3pJGcBrKkWxtrM4GZ9Z5HtBL3xYjGgL4VM8GdqRcqgjTlT&#10;8WhVMrbuu9KUf4oye8ydp3o8IaVycdiKalGp1s3k3Evq1WSRfWbAhKwpvB67AzhptiAn7DbYTj+Z&#10;qty4vfHgb4G1xr1F9gwu9saNcYDvAVjKqvPc6lP4Z6VJ5BqqI3UHQjs2wcuFoQd6ECEuBdKc0ETR&#10;7McnOrSFfcmhozirAX+9d5/0qX1Jytme5o5e++dWoOLMfnPU2F+G43Ea1MyMJ9cjYvBcsj6XuG1z&#10;B/TsQ9oyXmYy6Ud7IjVC80IrYp68kkg4Sb5LLiOemLvY7gNaMlLN51mNhtOL+OBWXibwVNXUf8+H&#10;F4G+69JI7f0IpxkV0ze92uomSwfzbQRtciO/1rWrNw12bpxuCaXNcc5nrddVOfsNAAD//wMAUEsD&#10;BBQABgAIAAAAIQCeOS8t4AAAAAoBAAAPAAAAZHJzL2Rvd25yZXYueG1sTI/BTsMwDIbvSLxDZCQu&#10;aEtY12wqTSdUaQeEhmCDe9aYpqJJqibbyttjTnC0/en395ebyfXsjGPsgldwPxfA0DfBdL5V8H7Y&#10;ztbAYtLe6D54VPCNETbV9VWpCxMu/g3P+9QyCvGx0ApsSkPBeWwsOh3nYUBPt88wOp1oHFtuRn2h&#10;cNfzhRCSO915+mD1gLXF5mt/cgpkvvuQWV0vx2cZn7YvNt1lrzulbm+mxwdgCaf0B8OvPqlDRU7H&#10;cPImsl5Bvl4tCKWwZQ6MAJkJWhyJFKsceFXy/xWqHwAAAP//AwBQSwECLQAUAAYACAAAACEAtoM4&#10;kv4AAADhAQAAEwAAAAAAAAAAAAAAAAAAAAAAW0NvbnRlbnRfVHlwZXNdLnhtbFBLAQItABQABgAI&#10;AAAAIQA4/SH/1gAAAJQBAAALAAAAAAAAAAAAAAAAAC8BAABfcmVscy8ucmVsc1BLAQItABQABgAI&#10;AAAAIQBF7jA3iQIAAHIFAAAOAAAAAAAAAAAAAAAAAC4CAABkcnMvZTJvRG9jLnhtbFBLAQItABQA&#10;BgAIAAAAIQCeOS8t4AAAAAoBAAAPAAAAAAAAAAAAAAAAAOMEAABkcnMvZG93bnJldi54bWxQSwUG&#10;AAAAAAQABADzAAAA8AUAAAAA&#10;" path="m,104327r104328,1l136567,r32238,104328l273133,104327r-84404,64478l220969,273132,136567,208654,52164,273132,84404,168805,,104327xe" fillcolor="red" strokecolor="#243f60 [1604]" strokeweight="2pt">
                <v:path arrowok="t" o:connecttype="custom" o:connectlocs="0,104327;104328,104328;136567,0;168805,104328;273133,104327;188729,168805;220969,273132;136567,208654;52164,273132;84404,168805;0,104327" o:connectangles="0,0,0,0,0,0,0,0,0,0,0"/>
              </v:shape>
            </w:pict>
          </mc:Fallback>
        </mc:AlternateContent>
      </w:r>
      <w:r w:rsidR="00291E2E">
        <w:rPr>
          <w:noProof/>
        </w:rPr>
        <mc:AlternateContent>
          <mc:Choice Requires="wps">
            <w:drawing>
              <wp:anchor distT="0" distB="0" distL="114300" distR="114300" simplePos="0" relativeHeight="251683840" behindDoc="0" locked="0" layoutInCell="1" allowOverlap="1" wp14:anchorId="107532F9" wp14:editId="7B312730">
                <wp:simplePos x="0" y="0"/>
                <wp:positionH relativeFrom="column">
                  <wp:posOffset>1280795</wp:posOffset>
                </wp:positionH>
                <wp:positionV relativeFrom="paragraph">
                  <wp:posOffset>671459</wp:posOffset>
                </wp:positionV>
                <wp:extent cx="1769110" cy="1400810"/>
                <wp:effectExtent l="0" t="0" r="21590" b="27940"/>
                <wp:wrapNone/>
                <wp:docPr id="24" name="Oval 24"/>
                <wp:cNvGraphicFramePr/>
                <a:graphic xmlns:a="http://schemas.openxmlformats.org/drawingml/2006/main">
                  <a:graphicData uri="http://schemas.microsoft.com/office/word/2010/wordprocessingShape">
                    <wps:wsp>
                      <wps:cNvSpPr/>
                      <wps:spPr>
                        <a:xfrm>
                          <a:off x="0" y="0"/>
                          <a:ext cx="1769110" cy="140081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4" o:spid="_x0000_s1026" style="position:absolute;margin-left:100.85pt;margin-top:52.85pt;width:139.3pt;height:110.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z/TWwIAALIEAAAOAAAAZHJzL2Uyb0RvYy54bWysVMtu2zAQvBfoPxC8N5IM5yVEDgwbLgoE&#10;SYCkyHlNUZYAimRJ2nL69R1SyqNNT0V9oHe5y+HucFZX18desYN0vjO64sVJzpnUwtSd3lX8++Pm&#10;ywVnPpCuSRktK/4sPb9efP50NdhSzkxrVC0dA4j25WAr3oZgyyzzopU9+RNjpUawMa6nANftstrR&#10;APReZbM8P8sG42rrjJDeY3c9Bvki4TeNFOGuabwMTFUctYW0urRu45otrqjcObJtJ6Yy6B+q6KnT&#10;uPQVak2B2N51H6D6TjjjTRNOhOkz0zSdkKkHdFPkf3Tz0JKVqReQ4+0rTf7/wYrbw71jXV3x2Zwz&#10;TT3e6O5AisEFN4P1JVIe7L2bPA8zNnpsXB//0QI7Jj6fX/mUx8AENovzs8uiAO0CsWKe5xdwgJO9&#10;HbfOh6/S9CwaFZdKddbHnqmkw40PY/ZLVtzWZtMphX0qlWYDCj8FMu4gyKdRFGD2Fg15veOM1A66&#10;FMElSG9UV8fj8bR3u+1KOYZuK77Z5PhNxf2WFu9ek2/HvBSa0pSOMDKpbCo18jUyFK2tqZ/BrjOj&#10;7LwVmw5oN+TDPTnoDGVjdsIdlkYZ9GImi7PWuJ9/24/5eH5EORugW/T5Y09Ocqa+aQjjspjPo9CT&#10;Mz89n8Fx7yPb9xG971cG7ReYUiuSGfODejEbZ/onjNgy3ooQaYG7R0YnZxXGecKQCrlcpjSI21K4&#10;0Q9WRPDIU+Tx8fhEzk5vHSCTW/Oi8Q/vPebGk9os98E0XRLDG6/QUXQwGElR0xDHyXvvp6y3T83i&#10;FwAAAP//AwBQSwMEFAAGAAgAAAAhAGvYiC3fAAAACwEAAA8AAABkcnMvZG93bnJldi54bWxMjz1P&#10;wzAQhnck/oN1SGzUrtOUKsSpaCUGYKIgZje+JlHjcxS7beDXc0yw3el99H6U68n34oxj7AIZmM8U&#10;CKQ6uI4aAx/vT3crEDFZcrYPhAa+MMK6ur4qbeHChd7wvEuNYBOKhTXQpjQUUsa6RW/jLAxIrB3C&#10;6G3id2ykG+2FzX0vtVJL6W1HnNDaAbct1sfdyXPu62ah9afe5Mf+e/tiD/ngwrMxtzfT4wOIhFP6&#10;g+G3PleHijvtw4lcFL0Breb3jLKgcj6YWKxUBmJvINPLDGRVyv8bqh8AAAD//wMAUEsBAi0AFAAG&#10;AAgAAAAhALaDOJL+AAAA4QEAABMAAAAAAAAAAAAAAAAAAAAAAFtDb250ZW50X1R5cGVzXS54bWxQ&#10;SwECLQAUAAYACAAAACEAOP0h/9YAAACUAQAACwAAAAAAAAAAAAAAAAAvAQAAX3JlbHMvLnJlbHNQ&#10;SwECLQAUAAYACAAAACEA7Dc/01sCAACyBAAADgAAAAAAAAAAAAAAAAAuAgAAZHJzL2Uyb0RvYy54&#10;bWxQSwECLQAUAAYACAAAACEAa9iILd8AAAALAQAADwAAAAAAAAAAAAAAAAC1BAAAZHJzL2Rvd25y&#10;ZXYueG1sUEsFBgAAAAAEAAQA8wAAAMEFAAAAAA==&#10;" filled="f" strokecolor="red" strokeweight="2pt"/>
            </w:pict>
          </mc:Fallback>
        </mc:AlternateContent>
      </w:r>
      <w:r w:rsidR="0039523A">
        <w:rPr>
          <w:noProof/>
        </w:rPr>
        <w:drawing>
          <wp:inline distT="0" distB="0" distL="0" distR="0">
            <wp:extent cx="4829849" cy="3724795"/>
            <wp:effectExtent l="0" t="0" r="8890"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8C31.tmp"/>
                    <pic:cNvPicPr/>
                  </pic:nvPicPr>
                  <pic:blipFill>
                    <a:blip r:embed="rId14">
                      <a:extLst>
                        <a:ext uri="{28A0092B-C50C-407E-A947-70E740481C1C}">
                          <a14:useLocalDpi xmlns:a14="http://schemas.microsoft.com/office/drawing/2010/main" val="0"/>
                        </a:ext>
                      </a:extLst>
                    </a:blip>
                    <a:stretch>
                      <a:fillRect/>
                    </a:stretch>
                  </pic:blipFill>
                  <pic:spPr>
                    <a:xfrm>
                      <a:off x="0" y="0"/>
                      <a:ext cx="4829849" cy="3724795"/>
                    </a:xfrm>
                    <a:prstGeom prst="rect">
                      <a:avLst/>
                    </a:prstGeom>
                  </pic:spPr>
                </pic:pic>
              </a:graphicData>
            </a:graphic>
          </wp:inline>
        </w:drawing>
      </w:r>
    </w:p>
    <w:p w:rsidR="00D03BAE" w:rsidRDefault="008A0FE6" w:rsidP="00D03BAE">
      <w:r>
        <w:t xml:space="preserve">But we will be updating the </w:t>
      </w:r>
      <w:r w:rsidR="0039523A">
        <w:t>Vegetation Points (Veg_Points)</w:t>
      </w:r>
      <w:r>
        <w:t xml:space="preserve"> file. </w:t>
      </w:r>
      <w:r w:rsidR="00291E2E">
        <w:t xml:space="preserve">Update the Action for the </w:t>
      </w:r>
      <w:r w:rsidR="0039523A">
        <w:t>point</w:t>
      </w:r>
      <w:r w:rsidR="00291E2E">
        <w:t xml:space="preserve"> layer, </w:t>
      </w:r>
      <w:r w:rsidR="00D03BAE">
        <w:t>Check Out for disconnected editing in ArcPad &gt;</w:t>
      </w:r>
      <w:r w:rsidR="00291E2E">
        <w:t xml:space="preserve"> Data based on defined extent. The defined extent is that extent shown in the map viewer/data frame window.</w:t>
      </w:r>
    </w:p>
    <w:p w:rsidR="00D03BAE" w:rsidRDefault="00D03BAE" w:rsidP="00D03BAE">
      <w:r>
        <w:rPr>
          <w:noProof/>
        </w:rPr>
        <mc:AlternateContent>
          <mc:Choice Requires="wps">
            <w:drawing>
              <wp:anchor distT="0" distB="0" distL="114300" distR="114300" simplePos="0" relativeHeight="251685888" behindDoc="0" locked="0" layoutInCell="1" allowOverlap="1" wp14:anchorId="347E8E7C" wp14:editId="762D0901">
                <wp:simplePos x="0" y="0"/>
                <wp:positionH relativeFrom="column">
                  <wp:posOffset>1721922</wp:posOffset>
                </wp:positionH>
                <wp:positionV relativeFrom="paragraph">
                  <wp:posOffset>504545</wp:posOffset>
                </wp:positionV>
                <wp:extent cx="4429496" cy="807522"/>
                <wp:effectExtent l="0" t="0" r="28575" b="12065"/>
                <wp:wrapNone/>
                <wp:docPr id="25" name="Oval 25"/>
                <wp:cNvGraphicFramePr/>
                <a:graphic xmlns:a="http://schemas.openxmlformats.org/drawingml/2006/main">
                  <a:graphicData uri="http://schemas.microsoft.com/office/word/2010/wordprocessingShape">
                    <wps:wsp>
                      <wps:cNvSpPr/>
                      <wps:spPr>
                        <a:xfrm>
                          <a:off x="0" y="0"/>
                          <a:ext cx="4429496" cy="807522"/>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5" o:spid="_x0000_s1026" style="position:absolute;margin-left:135.6pt;margin-top:39.75pt;width:348.8pt;height:6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T22WwIAALEEAAAOAAAAZHJzL2Uyb0RvYy54bWysVE1v2zAMvQ/YfxB0X+0Y7pdRpwhaZBhQ&#10;tAXaoWdGlmIBsqhJSpzu14+S3Y+tOw3LQSFFiuJ7evTF5WEwbC990GhbvjgqOZNWYKfttuXfH9df&#10;zjgLEWwHBq1s+bMM/HL5+dPF6BpZYY+mk55RERua0bW8j9E1RRFELwcIR+ikpaBCP0Ak12+LzsNI&#10;1QdTVGV5UozoO+dRyBBo93oK8mWur5QU8U6pICMzLafeYl59XjdpLZYX0Gw9uF6LuQ34hy4G0JYu&#10;fS11DRHYzusPpQYtPAZU8UjgUKBSWsiMgdAsyj/QPPTgZMZC5AT3SlP4f2XF7f7eM921vDrmzMJA&#10;b3S3B8PIJW5GFxpKeXD3fvYCmQnoQfkh/RMEdsh8Pr/yKQ+RCdqs6+q8Pj/hTFDsrDw9rqpUtHg7&#10;7XyIXyUOLBktl8ZoFxJkaGB/E+KU/ZKVti2utTG0D42xbEx91yW9rABSjzIQyRwc4Ql2yxmYLclS&#10;RJ9LBjS6S8fT6eC3myvjGYFt+Xpd0m9u7re0dPc1hH7Ky6E5zdhURmaRza0muiaCkrXB7pnI9Tip&#10;Ljix1lTtBkK8B08yo7ZpdOIdLcogYcHZ4qxH//Nv+ymfXp+inI0kW8L5Ywdecma+WdLF+aKuk86z&#10;Ux+fVuT495HN+4jdDVdI8Bc0pE5kM+VH82Iqj8MTTdgq3UohsILunhidnas4jRPNqJCrVU4jbTuI&#10;N/bBiVQ88ZR4fDw8gXfzW0dSyS2+SPzDe0+56aTF1S6i0lkMb7ySjpJDc5EVNc9wGrz3fs56+9Is&#10;fwEAAP//AwBQSwMEFAAGAAgAAAAhAAiKSbXfAAAACgEAAA8AAABkcnMvZG93bnJldi54bWxMj8FO&#10;wzAQRO9I/IO1SNyoU4skbRqnopU4ACcK6nkbb5OosR3Fbhv4epYTHEczmnlTrifbiwuNofNOw3yW&#10;gCBXe9O5RsPnx/PDAkSI6Az23pGGLwqwrm5vSiyMv7p3uuxiI7jEhQI1tDEOhZShbslimPmBHHtH&#10;P1qMLMdGmhGvXG57qZIkkxY7xwstDrRtqT7tzpZ33zaPSu3VJj3139tXPKaD8S9a399NTysQkab4&#10;F4ZffEaHipkO/uxMEL0Glc8VRzXkyxQEB5bZgr8c2EmyHGRVyv8Xqh8AAAD//wMAUEsBAi0AFAAG&#10;AAgAAAAhALaDOJL+AAAA4QEAABMAAAAAAAAAAAAAAAAAAAAAAFtDb250ZW50X1R5cGVzXS54bWxQ&#10;SwECLQAUAAYACAAAACEAOP0h/9YAAACUAQAACwAAAAAAAAAAAAAAAAAvAQAAX3JlbHMvLnJlbHNQ&#10;SwECLQAUAAYACAAAACEAkcE9tlsCAACxBAAADgAAAAAAAAAAAAAAAAAuAgAAZHJzL2Uyb0RvYy54&#10;bWxQSwECLQAUAAYACAAAACEACIpJtd8AAAAKAQAADwAAAAAAAAAAAAAAAAC1BAAAZHJzL2Rvd25y&#10;ZXYueG1sUEsFBgAAAAAEAAQA8wAAAMEFAAAAAA==&#10;" filled="f" strokecolor="red" strokeweight="2pt"/>
            </w:pict>
          </mc:Fallback>
        </mc:AlternateContent>
      </w:r>
      <w:r w:rsidR="0039523A">
        <w:rPr>
          <w:noProof/>
        </w:rPr>
        <w:drawing>
          <wp:inline distT="0" distB="0" distL="0" distR="0">
            <wp:extent cx="5937885" cy="2470150"/>
            <wp:effectExtent l="0" t="0" r="5715" b="635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7885" cy="2470150"/>
                    </a:xfrm>
                    <a:prstGeom prst="rect">
                      <a:avLst/>
                    </a:prstGeom>
                    <a:noFill/>
                    <a:ln>
                      <a:noFill/>
                    </a:ln>
                  </pic:spPr>
                </pic:pic>
              </a:graphicData>
            </a:graphic>
          </wp:inline>
        </w:drawing>
      </w:r>
    </w:p>
    <w:p w:rsidR="00B20F4D" w:rsidRDefault="00D03BAE" w:rsidP="00B20F4D">
      <w:r>
        <w:t xml:space="preserve">Next, check the check box at the end of the row to use the custom </w:t>
      </w:r>
      <w:r w:rsidR="006033C1">
        <w:t xml:space="preserve">form called </w:t>
      </w:r>
      <w:r w:rsidR="00B20F4D">
        <w:rPr>
          <w:b/>
        </w:rPr>
        <w:t>Minidoka_Veg_2016_RGDB_v1</w:t>
      </w:r>
      <w:r w:rsidR="00B20F4D" w:rsidRPr="00FB4571">
        <w:rPr>
          <w:b/>
        </w:rPr>
        <w:t>.apl</w:t>
      </w:r>
    </w:p>
    <w:p w:rsidR="00D03BAE" w:rsidRDefault="00D03BAE" w:rsidP="00D03BAE"/>
    <w:p w:rsidR="00D03BAE" w:rsidRDefault="0039523A" w:rsidP="00D03BAE">
      <w:r>
        <w:rPr>
          <w:noProof/>
        </w:rPr>
        <w:lastRenderedPageBreak/>
        <mc:AlternateContent>
          <mc:Choice Requires="wps">
            <w:drawing>
              <wp:anchor distT="0" distB="0" distL="114300" distR="114300" simplePos="0" relativeHeight="251689984" behindDoc="0" locked="0" layoutInCell="1" allowOverlap="1" wp14:anchorId="7E9ADEC0" wp14:editId="166056C0">
                <wp:simplePos x="0" y="0"/>
                <wp:positionH relativeFrom="column">
                  <wp:posOffset>4292600</wp:posOffset>
                </wp:positionH>
                <wp:positionV relativeFrom="paragraph">
                  <wp:posOffset>915035</wp:posOffset>
                </wp:positionV>
                <wp:extent cx="382270" cy="297180"/>
                <wp:effectExtent l="0" t="0" r="17780" b="26670"/>
                <wp:wrapNone/>
                <wp:docPr id="27" name="Oval 27"/>
                <wp:cNvGraphicFramePr/>
                <a:graphic xmlns:a="http://schemas.openxmlformats.org/drawingml/2006/main">
                  <a:graphicData uri="http://schemas.microsoft.com/office/word/2010/wordprocessingShape">
                    <wps:wsp>
                      <wps:cNvSpPr/>
                      <wps:spPr>
                        <a:xfrm>
                          <a:off x="0" y="0"/>
                          <a:ext cx="382270" cy="29718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7" o:spid="_x0000_s1026" style="position:absolute;margin-left:338pt;margin-top:72.05pt;width:30.1pt;height:2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4AZWwIAALAEAAAOAAAAZHJzL2Uyb0RvYy54bWysVE1v2zAMvQ/YfxB0X5146dIGdYqgRYYB&#10;RRugHXpmZCkWIImapMTpfv0o2f3YutOwHBRSZEi9x8dcXB6tYQcZokbX8OnJhDPpBLba7Rr+/WH9&#10;6YyzmMC1YNDJhj/JyC+XHz9c9H4ha+zQtDIwKuLiovcN71Lyi6qKopMW4gl66SioMFhI5IZd1Qbo&#10;qbo1VT2ZfKl6DK0PKGSMdHs9BPmy1FdKinSnVJSJmYbT21I5Qzm3+ayWF7DYBfCdFuMz4B9eYUE7&#10;avpS6hoSsH3Q70pZLQJGVOlEoK1QKS1kwUBoppM/0Nx34GXBQuRE/0JT/H9lxe1hE5huG17POXNg&#10;aUZ3BzCMXOKm93FBKfd+E0YvkpmBHlWw+ZsgsGPh8+mFT3lMTNDl57O6nhPrgkL1+Xx6VviuXn/s&#10;Q0xfJVqWjYZLY7SPGTEs4HATE/Wk7OesfO1wrY0pUzOO9VT3dDbJLYDEowwkMq0nONHtOAOzI1WK&#10;FErJiEa3+ee5UAy77ZUJjLA2fL2e0CcDpna/peXe1xC7Ia+ExjTjchlZNDY+NbM18JOtLbZPxG3A&#10;QXTRi7WmajcQ0wYCqYyeTZuT7uhQBgkLjhZnHYaff7vP+TR8inLWk2oJ5489BMmZ+eZIFufT2SzL&#10;vDiz03lNTngb2b6NuL29QoI/pR31opg5P5lnUwW0j7Rgq9yVQuAE9R4YHZ2rNGwTraiQq1VJI2l7&#10;SDfu3otcPPOUeXw4PkLw46wTieQWnxX+bt5D7jDx1T6h0kUMr7zSqLJDa1GGNq5w3ru3fsl6/aNZ&#10;/gIAAP//AwBQSwMEFAAGAAgAAAAhAK9awwLgAAAACwEAAA8AAABkcnMvZG93bnJldi54bWxMj8FO&#10;wzAQRO9I/IO1SNyoU5OmbYhT0UocoCcK6nkbb5OosR3Fbhv4epYTHHdnNPOmWI22ExcaQuudhukk&#10;AUGu8qZ1tYbPj5eHBYgQ0RnsvCMNXxRgVd7eFJgbf3XvdNnFWnCICzlqaGLscylD1ZDFMPE9OdaO&#10;frAY+RxqaQa8crjtpEqSTFpsHTc02NOmoeq0O1vu3a5TpfZqPTt135s3PM5641+1vr8bn59ARBrj&#10;nxl+8RkdSmY6+LMzQXQasnnGWyILaToFwY75Y6ZAHPizTJYgy0L+31D+AAAA//8DAFBLAQItABQA&#10;BgAIAAAAIQC2gziS/gAAAOEBAAATAAAAAAAAAAAAAAAAAAAAAABbQ29udGVudF9UeXBlc10ueG1s&#10;UEsBAi0AFAAGAAgAAAAhADj9If/WAAAAlAEAAAsAAAAAAAAAAAAAAAAALwEAAF9yZWxzLy5yZWxz&#10;UEsBAi0AFAAGAAgAAAAhACpjgBlbAgAAsAQAAA4AAAAAAAAAAAAAAAAALgIAAGRycy9lMm9Eb2Mu&#10;eG1sUEsBAi0AFAAGAAgAAAAhAK9awwLgAAAACwEAAA8AAAAAAAAAAAAAAAAAtQQAAGRycy9kb3du&#10;cmV2LnhtbFBLBQYAAAAABAAEAPMAAADCBQAAAAA=&#10;" filled="f" strokecolor="red" strokeweight="2pt"/>
            </w:pict>
          </mc:Fallback>
        </mc:AlternateContent>
      </w:r>
      <w:r>
        <w:rPr>
          <w:noProof/>
        </w:rPr>
        <mc:AlternateContent>
          <mc:Choice Requires="wps">
            <w:drawing>
              <wp:anchor distT="0" distB="0" distL="114300" distR="114300" simplePos="0" relativeHeight="251687936" behindDoc="0" locked="0" layoutInCell="1" allowOverlap="1" wp14:anchorId="1F4B643B" wp14:editId="2A50F384">
                <wp:simplePos x="0" y="0"/>
                <wp:positionH relativeFrom="column">
                  <wp:posOffset>1557655</wp:posOffset>
                </wp:positionH>
                <wp:positionV relativeFrom="paragraph">
                  <wp:posOffset>858520</wp:posOffset>
                </wp:positionV>
                <wp:extent cx="1211580" cy="297180"/>
                <wp:effectExtent l="0" t="0" r="26670" b="26670"/>
                <wp:wrapNone/>
                <wp:docPr id="26" name="Oval 26"/>
                <wp:cNvGraphicFramePr/>
                <a:graphic xmlns:a="http://schemas.openxmlformats.org/drawingml/2006/main">
                  <a:graphicData uri="http://schemas.microsoft.com/office/word/2010/wordprocessingShape">
                    <wps:wsp>
                      <wps:cNvSpPr/>
                      <wps:spPr>
                        <a:xfrm>
                          <a:off x="0" y="0"/>
                          <a:ext cx="1211580" cy="29718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6" o:spid="_x0000_s1026" style="position:absolute;margin-left:122.65pt;margin-top:67.6pt;width:95.4pt;height:23.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IAbWgIAALEEAAAOAAAAZHJzL2Uyb0RvYy54bWysVE1v2zAMvQ/YfxB0Xx0H6ZdRpwhaZBhQ&#10;tAXaoWdGlmIBkqhJSpzu14+S3Y+tOw3LQSFFiuJ7evTF5cEatpchanQtr49mnEknsNNu2/Lvj+sv&#10;Z5zFBK4Dg062/FlGfrn8/Oli8I2cY4+mk4FRERebwbe8T8k3VRVFLy3EI/TSUVBhsJDIDduqCzBQ&#10;dWuq+Wx2Ug0YOh9QyBhp93oM8mWpr5QU6U6pKBMzLafeUllDWTd5rZYX0GwD+F6LqQ34hy4saEeX&#10;vpa6hgRsF/SHUlaLgBFVOhJoK1RKC1kwEJp69geahx68LFiInOhfaYr/r6y43d8HpruWz084c2Dp&#10;je72YBi5xM3gY0MpD/4+TF4kMwM9qGDzP0Fgh8Ln8yuf8pCYoM16XtfHZ0S7oNj8/LQmm8pUb6d9&#10;iOmrRMuy0XJpjPYxQ4YG9jcxjdkvWXnb4VobQ/vQGMcGqnu8mOUrgNSjDCQyrSc80W05A7MlWYoU&#10;SsmIRnf5eD4dw3ZzZQIjsC1fr2f0m5r7LS3ffQ2xH/NKaEozLpeRRWRTq5mukaBsbbB7JnIDjqqL&#10;Xqw1VbuBmO4hkMyobRqddEeLMkhYcLI46zH8/Nt+zqfXpyhnA8mWcP7YQZCcmW+OdHFeLxZZ58VZ&#10;HJ/OyQnvI5v3EbezV0jwaxpSL4qZ85N5MVVA+0QTtsq3UgicoLtHRifnKo3jRDMq5GpV0kjbHtKN&#10;e/AiF888ZR4fD08Q/PTWiVRyiy8S//DeY24+6XC1S6h0EcMbr6Sj7NBcFEVNM5wH771fst6+NMtf&#10;AAAA//8DAFBLAwQUAAYACAAAACEAWci1UN8AAAALAQAADwAAAGRycy9kb3ducmV2LnhtbEyPPU/D&#10;MBCGd6T+B+sqsVGnTlJVIU5FKzEAEwUxX2M3iRqfo9htA7+eY6Lj3fvo/Sg3k+vFxY6h86RhuUhA&#10;WKq96ajR8Pnx/LAGESKSwd6T1fBtA2yq2V2JhfFXereXfWwEm1AoUEMb41BIGerWOgwLP1hi7ehH&#10;h5HPsZFmxCubu16qJFlJhx1xQouD3bW2Pu3PjnPftplSX2qbn/qf3Sse88H4F63v59PTI4hop/gP&#10;w199rg4Vdzr4M5kgeg0qy1NGWUhzBYKJLF0tQRz4s1YJyKqUtxuqXwAAAP//AwBQSwECLQAUAAYA&#10;CAAAACEAtoM4kv4AAADhAQAAEwAAAAAAAAAAAAAAAAAAAAAAW0NvbnRlbnRfVHlwZXNdLnhtbFBL&#10;AQItABQABgAIAAAAIQA4/SH/1gAAAJQBAAALAAAAAAAAAAAAAAAAAC8BAABfcmVscy8ucmVsc1BL&#10;AQItABQABgAIAAAAIQBrxIAbWgIAALEEAAAOAAAAAAAAAAAAAAAAAC4CAABkcnMvZTJvRG9jLnht&#10;bFBLAQItABQABgAIAAAAIQBZyLVQ3wAAAAsBAAAPAAAAAAAAAAAAAAAAALQEAABkcnMvZG93bnJl&#10;di54bWxQSwUGAAAAAAQABADzAAAAwAUAAAAA&#10;" filled="f" strokecolor="red" strokeweight="2pt"/>
            </w:pict>
          </mc:Fallback>
        </mc:AlternateContent>
      </w:r>
      <w:r>
        <w:rPr>
          <w:noProof/>
        </w:rPr>
        <w:drawing>
          <wp:inline distT="0" distB="0" distL="0" distR="0" wp14:anchorId="012E7393" wp14:editId="6E148C5E">
            <wp:extent cx="4829849" cy="3724795"/>
            <wp:effectExtent l="0" t="0" r="8890" b="952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8C31.tmp"/>
                    <pic:cNvPicPr/>
                  </pic:nvPicPr>
                  <pic:blipFill>
                    <a:blip r:embed="rId14">
                      <a:extLst>
                        <a:ext uri="{28A0092B-C50C-407E-A947-70E740481C1C}">
                          <a14:useLocalDpi xmlns:a14="http://schemas.microsoft.com/office/drawing/2010/main" val="0"/>
                        </a:ext>
                      </a:extLst>
                    </a:blip>
                    <a:stretch>
                      <a:fillRect/>
                    </a:stretch>
                  </pic:blipFill>
                  <pic:spPr>
                    <a:xfrm>
                      <a:off x="0" y="0"/>
                      <a:ext cx="4829849" cy="3724795"/>
                    </a:xfrm>
                    <a:prstGeom prst="rect">
                      <a:avLst/>
                    </a:prstGeom>
                  </pic:spPr>
                </pic:pic>
              </a:graphicData>
            </a:graphic>
          </wp:inline>
        </w:drawing>
      </w:r>
    </w:p>
    <w:p w:rsidR="00291E2E" w:rsidRDefault="00291E2E" w:rsidP="00D03BAE">
      <w:r>
        <w:t xml:space="preserve">Checking the box will display the Open Layer ‘explorer’. </w:t>
      </w:r>
    </w:p>
    <w:p w:rsidR="00D03BAE" w:rsidRDefault="00D03BAE" w:rsidP="00291E2E">
      <w:r>
        <w:t xml:space="preserve">Navigate to </w:t>
      </w:r>
      <w:r w:rsidR="00291E2E">
        <w:t xml:space="preserve">the location of </w:t>
      </w:r>
      <w:r w:rsidR="00291E2E" w:rsidRPr="00291E2E">
        <w:rPr>
          <w:b/>
        </w:rPr>
        <w:t xml:space="preserve">the </w:t>
      </w:r>
      <w:r w:rsidR="00B20F4D">
        <w:rPr>
          <w:b/>
        </w:rPr>
        <w:t>Minidoka_Veg_2016_RGDB_v1</w:t>
      </w:r>
      <w:r w:rsidR="00B20F4D" w:rsidRPr="00FB4571">
        <w:rPr>
          <w:b/>
        </w:rPr>
        <w:t>.apl</w:t>
      </w:r>
      <w:r w:rsidR="00B20F4D">
        <w:t xml:space="preserve"> </w:t>
      </w:r>
      <w:r>
        <w:t>and click Open.</w:t>
      </w:r>
    </w:p>
    <w:p w:rsidR="00291E2E" w:rsidRDefault="00291E2E" w:rsidP="00291E2E">
      <w:r>
        <w:t xml:space="preserve">Click Next to Select the Picture Options. </w:t>
      </w:r>
      <w:r w:rsidR="0039523A">
        <w:t>Update the folder path when the Photo field is</w:t>
      </w:r>
      <w:r>
        <w:t xml:space="preserve"> being used in the data model, Click Next.</w:t>
      </w:r>
    </w:p>
    <w:p w:rsidR="0039523A" w:rsidRDefault="0039523A" w:rsidP="00291E2E">
      <w:r>
        <w:rPr>
          <w:noProof/>
        </w:rPr>
        <mc:AlternateContent>
          <mc:Choice Requires="wps">
            <w:drawing>
              <wp:anchor distT="0" distB="0" distL="114300" distR="114300" simplePos="0" relativeHeight="251788288" behindDoc="0" locked="0" layoutInCell="1" allowOverlap="1" wp14:anchorId="6C9142E5" wp14:editId="1BC04554">
                <wp:simplePos x="0" y="0"/>
                <wp:positionH relativeFrom="column">
                  <wp:posOffset>82550</wp:posOffset>
                </wp:positionH>
                <wp:positionV relativeFrom="paragraph">
                  <wp:posOffset>790889</wp:posOffset>
                </wp:positionV>
                <wp:extent cx="2006930" cy="236880"/>
                <wp:effectExtent l="0" t="0" r="12700" b="10795"/>
                <wp:wrapNone/>
                <wp:docPr id="163" name="Oval 163"/>
                <wp:cNvGraphicFramePr/>
                <a:graphic xmlns:a="http://schemas.openxmlformats.org/drawingml/2006/main">
                  <a:graphicData uri="http://schemas.microsoft.com/office/word/2010/wordprocessingShape">
                    <wps:wsp>
                      <wps:cNvSpPr/>
                      <wps:spPr>
                        <a:xfrm>
                          <a:off x="0" y="0"/>
                          <a:ext cx="2006930" cy="23688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63" o:spid="_x0000_s1026" style="position:absolute;margin-left:6.5pt;margin-top:62.25pt;width:158.05pt;height:18.6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zyeXAIAALMEAAAOAAAAZHJzL2Uyb0RvYy54bWysVE1PGzEQvVfqf7B8L5uEQCFigyJQqkqo&#10;IEHFeeK1s5a8tms72dBf32fv8tHSU9UcnBnPZMbvzZtcXB46w/YyRO1szadHE86kFa7Rdlvz7w/r&#10;T2ecxUS2IeOsrPmTjPxy+fHDRe8XcuZaZxoZGIrYuOh9zduU/KKqomhlR/HIeWkRVC50lOCGbdUE&#10;6lG9M9VsMjmtehcaH5yQMeL2egjyZamvlBTpVqkoEzM1x9tSOUM5N/mslhe02AbyrRbjM+gfXtGR&#10;tmj6UuqaErFd0O9KdVoEF51KR8J1lVNKC1kwAM108gea+5a8LFhATvQvNMX/V1Z8298FphvM7vSY&#10;M0sdhnS7J8OyD3Z6HxdIuvd3YfQizAz1oEKXvwGCHQqjTy+MykNiApd5ROfHIF4gNjs+PTsrlFev&#10;v/Yhpi/SdSwbNZfGaB8zaFrQ/iYmNEX2c1a+tm6tjSmDM5b1qHsyn+QWBP0oQwlm54Eo2i1nZLYQ&#10;pkihlIzO6Cb/PBeKYbu5MoEBbc3X6wk+GTHa/ZaWe19TbIe8EhrTjM1lZJHZ+NRM10BQtjaueQK9&#10;wQ26i16sNardUEx3FCA0PBvLk25xKOOAxY0WZ60LP/92n/Mxf0Q56yFc4PyxoyA5M18tlHE+nc+z&#10;0oszP/k8gxPeRjZvI3bXXTnAn2JNvShmzk/m2VTBdY/YsVXuihBZgd4Do6NzlYaFwpYKuVqVNKjb&#10;U7qx917k4pmnzOPD4ZGCH2edoJJv7lnk7+Y95A4TX+2SU7qI4ZVXjCo72IwytHGL8+q99UvW63/N&#10;8hcAAAD//wMAUEsDBBQABgAIAAAAIQB09KPY3QAAAAoBAAAPAAAAZHJzL2Rvd25yZXYueG1sTE/L&#10;TsMwELwj8Q/WInGjTtymKiFORStxAE4UxNmNt0lUex3Fbhv4epYTnFazM5pHtZ68E2ccYx9IQz7L&#10;QCA1wfbUavh4f7pbgYjJkDUuEGr4wgjr+vqqMqUNF3rD8y61gk0olkZDl9JQShmbDr2JszAgMXcI&#10;ozeJ4dhKO5oLm3snVZYtpTc9cUJnBtx22Bx3J8+5r5uFUp9qUxzd9/bFHIrBhmetb2+mxwcQCaf0&#10;J4bf+lwdau60DyeyUTjGc56S+KpFAYIFc3Wfg9jzZ5mvQNaV/D+h/gEAAP//AwBQSwECLQAUAAYA&#10;CAAAACEAtoM4kv4AAADhAQAAEwAAAAAAAAAAAAAAAAAAAAAAW0NvbnRlbnRfVHlwZXNdLnhtbFBL&#10;AQItABQABgAIAAAAIQA4/SH/1gAAAJQBAAALAAAAAAAAAAAAAAAAAC8BAABfcmVscy8ucmVsc1BL&#10;AQItABQABgAIAAAAIQAWQzyeXAIAALMEAAAOAAAAAAAAAAAAAAAAAC4CAABkcnMvZTJvRG9jLnht&#10;bFBLAQItABQABgAIAAAAIQB09KPY3QAAAAoBAAAPAAAAAAAAAAAAAAAAALYEAABkcnMvZG93bnJl&#10;di54bWxQSwUGAAAAAAQABADzAAAAwAUAAAAA&#10;" filled="f" strokecolor="red" strokeweight="2pt"/>
            </w:pict>
          </mc:Fallback>
        </mc:AlternateContent>
      </w:r>
      <w:r>
        <w:rPr>
          <w:noProof/>
        </w:rPr>
        <mc:AlternateContent>
          <mc:Choice Requires="wps">
            <w:drawing>
              <wp:anchor distT="0" distB="0" distL="114300" distR="114300" simplePos="0" relativeHeight="251786240" behindDoc="0" locked="0" layoutInCell="1" allowOverlap="1" wp14:anchorId="6C8CCF07" wp14:editId="70EF3C25">
                <wp:simplePos x="0" y="0"/>
                <wp:positionH relativeFrom="column">
                  <wp:posOffset>-260870</wp:posOffset>
                </wp:positionH>
                <wp:positionV relativeFrom="paragraph">
                  <wp:posOffset>1740395</wp:posOffset>
                </wp:positionV>
                <wp:extent cx="4381995" cy="795647"/>
                <wp:effectExtent l="0" t="0" r="19050" b="24130"/>
                <wp:wrapNone/>
                <wp:docPr id="161" name="Oval 161"/>
                <wp:cNvGraphicFramePr/>
                <a:graphic xmlns:a="http://schemas.openxmlformats.org/drawingml/2006/main">
                  <a:graphicData uri="http://schemas.microsoft.com/office/word/2010/wordprocessingShape">
                    <wps:wsp>
                      <wps:cNvSpPr/>
                      <wps:spPr>
                        <a:xfrm>
                          <a:off x="0" y="0"/>
                          <a:ext cx="4381995" cy="795647"/>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61" o:spid="_x0000_s1026" style="position:absolute;margin-left:-20.55pt;margin-top:137.05pt;width:345.05pt;height:62.6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AleXQIAALMEAAAOAAAAZHJzL2Uyb0RvYy54bWysVEtv2zAMvg/YfxB0X51kSdsYdYqgRYYB&#10;xVqgHXpmZCkWIImapMTpfv0o2X1s3WlYDgpfosiPH31xebSGHWSIGl3DpycTzqQT2Gq3a/j3h82n&#10;c85iAteCQScb/iQjv1x9/HDR+1rOsEPTysAoiYt17xvepeTrqoqikxbiCXrpyKkwWEikhl3VBugp&#10;uzXVbDI5rXoMrQ8oZIxkvR6cfFXyKyVFulUqysRMw6m2VM5Qzm0+q9UF1LsAvtNiLAP+oQoL2tGj&#10;L6muIQHbB/0uldUiYESVTgTaCpXSQpYeqJvp5I9u7jvwsvRC4ET/AlP8f2nFt8NdYLql2Z1OOXNg&#10;aUi3BzAs64RO72NNQff+LoxaJDG3elTB5n9qgh0Lok8viMpjYoKM88/n0+VywZkg39lycTo/y0mr&#10;19s+xPRFomVZaLg0RvuYm4YaDjcxDdHPUdnscKONITvUxrG+4bPFfEKzFUD8UQYSidZTR9HtOAOz&#10;I2KKFErKiEa3+Xq+HcNue2UCo24bvtlM6DcW91tYfvsaYjfEFdcYZlxOIwvNxlIzXANAWdpi+0Tw&#10;Bhx4F73YaMp2AzHdQSCiUdm0POmWDmWQesFR4qzD8PNv9hxP8ycvZz0Rl/r8sYcgOTNfHTFjOZ3P&#10;M9OLMl+czUgJbz3btx63t1dI7dPsqboi5vhknkUV0D7Sjq3zq+QCJ+jtAdFRuUrDQtGWCrlelzBi&#10;t4d04+69yMkzThnHh+MjBD/OOhFLvuEzyd/Ne4jNNx2u9wmVLmR4xZV4lBXajMKocYvz6r3VS9Tr&#10;t2b1CwAA//8DAFBLAwQUAAYACAAAACEAwWvzceAAAAALAQAADwAAAGRycy9kb3ducmV2LnhtbEyP&#10;PU/DMBCGdyT+g3VIbK0T4xYS4lS0EgN0oiBmN3aTqPY5it028Os5Jtju1T16P6rV5B072zH2ARXk&#10;8wyYxSaYHlsFH+/PswdgMWk02gW0Cr5shFV9fVXp0oQLvtnzLrWMTDCWWkGX0lByHpvOeh3nYbBI&#10;v0MYvU4kx5abUV/I3DsusmzJve6REjo92E1nm+Pu5Cl3u5ZCfIr14ui+N6/6sBhMeFHq9mZ6egSW&#10;7JT+YPitT9Whpk77cEITmVMwk3lOqAJxL+kgYikLWrdXcFcUEnhd8f8b6h8AAAD//wMAUEsBAi0A&#10;FAAGAAgAAAAhALaDOJL+AAAA4QEAABMAAAAAAAAAAAAAAAAAAAAAAFtDb250ZW50X1R5cGVzXS54&#10;bWxQSwECLQAUAAYACAAAACEAOP0h/9YAAACUAQAACwAAAAAAAAAAAAAAAAAvAQAAX3JlbHMvLnJl&#10;bHNQSwECLQAUAAYACAAAACEAwrAJXl0CAACzBAAADgAAAAAAAAAAAAAAAAAuAgAAZHJzL2Uyb0Rv&#10;Yy54bWxQSwECLQAUAAYACAAAACEAwWvzceAAAAALAQAADwAAAAAAAAAAAAAAAAC3BAAAZHJzL2Rv&#10;d25yZXYueG1sUEsFBgAAAAAEAAQA8wAAAMQFAAAAAA==&#10;" filled="f" strokecolor="red" strokeweight="2pt"/>
            </w:pict>
          </mc:Fallback>
        </mc:AlternateContent>
      </w:r>
      <w:r>
        <w:rPr>
          <w:noProof/>
        </w:rPr>
        <w:drawing>
          <wp:inline distT="0" distB="0" distL="0" distR="0">
            <wp:extent cx="3942608" cy="3040552"/>
            <wp:effectExtent l="0" t="0" r="1270" b="762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B729.tmp"/>
                    <pic:cNvPicPr/>
                  </pic:nvPicPr>
                  <pic:blipFill>
                    <a:blip r:embed="rId16">
                      <a:extLst>
                        <a:ext uri="{28A0092B-C50C-407E-A947-70E740481C1C}">
                          <a14:useLocalDpi xmlns:a14="http://schemas.microsoft.com/office/drawing/2010/main" val="0"/>
                        </a:ext>
                      </a:extLst>
                    </a:blip>
                    <a:stretch>
                      <a:fillRect/>
                    </a:stretch>
                  </pic:blipFill>
                  <pic:spPr>
                    <a:xfrm>
                      <a:off x="0" y="0"/>
                      <a:ext cx="3956190" cy="3051027"/>
                    </a:xfrm>
                    <a:prstGeom prst="rect">
                      <a:avLst/>
                    </a:prstGeom>
                  </pic:spPr>
                </pic:pic>
              </a:graphicData>
            </a:graphic>
          </wp:inline>
        </w:drawing>
      </w:r>
    </w:p>
    <w:p w:rsidR="00D03BAE" w:rsidRDefault="00D03BAE" w:rsidP="00D03BAE">
      <w:r>
        <w:lastRenderedPageBreak/>
        <w:t xml:space="preserve">Click Next to Select the Output Options. </w:t>
      </w:r>
    </w:p>
    <w:p w:rsidR="00D03BAE" w:rsidRDefault="00D03BAE" w:rsidP="00D03BAE">
      <w:r>
        <w:t>Use the current display extent to focus your data collection on the area to be surveyed using this checkout. It is recommended to only check out</w:t>
      </w:r>
      <w:r w:rsidR="00DA46B2">
        <w:t xml:space="preserve"> as large an extent as needed. Use of p</w:t>
      </w:r>
      <w:r>
        <w:t xml:space="preserve">redefined bookmarks and survey target extents is recommended. </w:t>
      </w:r>
    </w:p>
    <w:p w:rsidR="003472C5" w:rsidRDefault="0039523A" w:rsidP="003472C5">
      <w:r>
        <w:rPr>
          <w:noProof/>
        </w:rPr>
        <mc:AlternateContent>
          <mc:Choice Requires="wps">
            <w:drawing>
              <wp:anchor distT="0" distB="0" distL="114300" distR="114300" simplePos="0" relativeHeight="251768832" behindDoc="0" locked="0" layoutInCell="1" allowOverlap="1" wp14:anchorId="71130170" wp14:editId="012B0899">
                <wp:simplePos x="0" y="0"/>
                <wp:positionH relativeFrom="column">
                  <wp:posOffset>0</wp:posOffset>
                </wp:positionH>
                <wp:positionV relativeFrom="paragraph">
                  <wp:posOffset>814326</wp:posOffset>
                </wp:positionV>
                <wp:extent cx="2897505" cy="558222"/>
                <wp:effectExtent l="0" t="0" r="17145" b="13335"/>
                <wp:wrapNone/>
                <wp:docPr id="124" name="Oval 124"/>
                <wp:cNvGraphicFramePr/>
                <a:graphic xmlns:a="http://schemas.openxmlformats.org/drawingml/2006/main">
                  <a:graphicData uri="http://schemas.microsoft.com/office/word/2010/wordprocessingShape">
                    <wps:wsp>
                      <wps:cNvSpPr/>
                      <wps:spPr>
                        <a:xfrm>
                          <a:off x="0" y="0"/>
                          <a:ext cx="2897505" cy="558222"/>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4" o:spid="_x0000_s1026" style="position:absolute;margin-left:0;margin-top:64.1pt;width:228.15pt;height:43.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dbXQIAALMEAAAOAAAAZHJzL2Uyb0RvYy54bWysVE1v2zAMvQ/YfxB0X+0YydoadYqgRYYB&#10;RVsgLXpmZCk2IImapMTpfv0o2f3YutOwHBRSpCi+p0dfXB6NZgfpQ4+24bOTkjNpBba93TX88WH9&#10;5YyzEMG2oNHKhj/LwC+Xnz9dDK6WFXaoW+kZFbGhHlzDuxhdXRRBdNJAOEEnLQUVegORXL8rWg8D&#10;VTe6qMryazGgb51HIUOg3esxyJe5vlJSxDulgoxMN5x6i3n1ed2mtVheQL3z4LpeTG3AP3RhoLd0&#10;6Wupa4jA9r7/UMr0wmNAFU8EmgKV6oXMGAjNrPwDzaYDJzMWIie4V5rC/ysrbg/3nvUtvV0158yC&#10;oUe6O4BmySd2BhdqStq4ez95gcwE9ai8Sf8Egh0zo8+vjMpjZII2q7Pz00W54ExQbLE4q6oqFS3e&#10;Tjsf4jeJhiWj4VLr3oUEGmo43IQ4Zr9kpW2L615r2odaWzbQJYt5SW8rgPSjNEQyjSNEwe44A70j&#10;YYroc8mAum/T8XQ6+N32SntGaBu+Xpf0m5r7LS3dfQ2hG/NyaErTNpWRWWZTq4mukaBkbbF9Jno9&#10;jroLTqx7qnYDId6DJ6FR2zQ88Y4WpZGw4GRx1qH/+bf9lE/vT1HOBhIu4fyxBy85098tKeN8Np8n&#10;pWdnvjityPHvI9v3Ebs3V0jwZzSmTmQz5Uf9YiqP5olmbJVupRBYQXePjE7OVRwHiqZUyNUqp5G6&#10;HcQbu3EiFU88JR4fjk/g3fTWkVRyiy8i//DeY246aXG1j6j6LIY3XklHyaHJyIqapjiN3ns/Z719&#10;a5a/AAAA//8DAFBLAwQUAAYACAAAACEAWwLpHN0AAAAIAQAADwAAAGRycy9kb3ducmV2LnhtbEyP&#10;wU7DMBBE70j8g7VI3KgT00RViFPRShyAEwVxduNtEtVeR7HbBr6e5QTH3RnNvKnXs3fijFMcAmnI&#10;FxkIpDbYgToNH+9PdysQMRmyxgVCDV8YYd1cX9WmsuFCb3jepU5wCMXKaOhTGispY9ujN3ERRiTW&#10;DmHyJvE5ddJO5sLh3kmVZaX0ZiBu6M2I2x7b4+7kufd1s1TqU22Ko/vevphDMdrwrPXtzfz4ACLh&#10;nP7M8IvP6NAw0z6cyEbhNPCQxF+1UiBYXhblPYi9BpWXOcimlv8HND8AAAD//wMAUEsBAi0AFAAG&#10;AAgAAAAhALaDOJL+AAAA4QEAABMAAAAAAAAAAAAAAAAAAAAAAFtDb250ZW50X1R5cGVzXS54bWxQ&#10;SwECLQAUAAYACAAAACEAOP0h/9YAAACUAQAACwAAAAAAAAAAAAAAAAAvAQAAX3JlbHMvLnJlbHNQ&#10;SwECLQAUAAYACAAAACEADDUHW10CAACzBAAADgAAAAAAAAAAAAAAAAAuAgAAZHJzL2Uyb0RvYy54&#10;bWxQSwECLQAUAAYACAAAACEAWwLpHN0AAAAIAQAADwAAAAAAAAAAAAAAAAC3BAAAZHJzL2Rvd25y&#10;ZXYueG1sUEsFBgAAAAAEAAQA8wAAAMEFAAAAAA==&#10;" filled="f" strokecolor="red" strokeweight="2pt"/>
            </w:pict>
          </mc:Fallback>
        </mc:AlternateContent>
      </w:r>
      <w:r w:rsidR="00DA46B2">
        <w:rPr>
          <w:noProof/>
        </w:rPr>
        <mc:AlternateContent>
          <mc:Choice Requires="wps">
            <w:drawing>
              <wp:anchor distT="0" distB="0" distL="114300" distR="114300" simplePos="0" relativeHeight="251770880" behindDoc="0" locked="0" layoutInCell="1" allowOverlap="1" wp14:anchorId="55DD2034" wp14:editId="1F294601">
                <wp:simplePos x="0" y="0"/>
                <wp:positionH relativeFrom="column">
                  <wp:posOffset>-95003</wp:posOffset>
                </wp:positionH>
                <wp:positionV relativeFrom="paragraph">
                  <wp:posOffset>1743685</wp:posOffset>
                </wp:positionV>
                <wp:extent cx="4037611" cy="522515"/>
                <wp:effectExtent l="0" t="0" r="20320" b="11430"/>
                <wp:wrapNone/>
                <wp:docPr id="145" name="Oval 145"/>
                <wp:cNvGraphicFramePr/>
                <a:graphic xmlns:a="http://schemas.openxmlformats.org/drawingml/2006/main">
                  <a:graphicData uri="http://schemas.microsoft.com/office/word/2010/wordprocessingShape">
                    <wps:wsp>
                      <wps:cNvSpPr/>
                      <wps:spPr>
                        <a:xfrm>
                          <a:off x="0" y="0"/>
                          <a:ext cx="4037611" cy="52251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45" o:spid="_x0000_s1026" style="position:absolute;margin-left:-7.5pt;margin-top:137.3pt;width:317.9pt;height:41.1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9ZXgIAALMEAAAOAAAAZHJzL2Uyb0RvYy54bWysVE1v2zAMvQ/YfxB0X+1kSdsFdYqgRYYB&#10;RRugHXpmZCkWIImapMTpfv0o2f3YutOwHBRSZB71yMdcXB6tYQcZokbX8MlJzZl0Alvtdg3//rD+&#10;dM5ZTOBaMOhkw59k5JfLjx8uer+QU+zQtDIwAnFx0fuGdyn5RVVF0UkL8QS9dBRUGCwkcsOuagP0&#10;hG5NNa3r06rH0PqAQsZIt9dDkC8LvlJSpDulokzMNJzelsoZyrnNZ7W8gMUugO+0GJ8B//AKC9pR&#10;0Reoa0jA9kG/g7JaBIyo0olAW6FSWsjCgdhM6j/Y3HfgZeFCzYn+pU3x/8GK28MmMN3S7GZzzhxY&#10;GtLdAQzLPnWn93FBSfd+E0YvkpmpHlWw+ZtIsGPp6NNLR+UxMUGXs/rz2elkwpmg2Hw6nU8KaPX6&#10;ax9i+irRsmw0XBqjfcykYQGHm5ioKGU/Z+Vrh2ttTBmccaxv+HQ+q2m2Akg/ykAi03piFN2OMzA7&#10;EqZIoUBGNLrNP89AMey2VyYwYtvw9bqmT2ZM5X5Ly7WvIXZDXgmNacZlGFlkNj41t2toULa22D5R&#10;ewMOuoterDWh3UBMGwgkNHo2LU+6o0MZJC44Wpx1GH7+7T7n0/wpyllPwiWeP/YQJGfmmyNlfJnM&#10;ZlnpxZnNz6bkhLeR7duI29srJPo0InpdMXN+Ms+mCmgfacdWuSqFwAmqPXR0dK7SsFC0pUKuViWN&#10;1O0h3bh7LzJ47lPu48PxEYIfZ51IJbf4LPJ38x5yh4mv9gmVLmJ47SuNKju0GWVo4xbn1Xvrl6zX&#10;/5rlLwAAAP//AwBQSwMEFAAGAAgAAAAhAHm+YrrgAAAACwEAAA8AAABkcnMvZG93bnJldi54bWxM&#10;j8tOwzAQRfdI/IM1SOxap6YJEOJUtBILYEVBrKfxNInqRxS7beDrGVawHM3VvedUq8lZcaIx9sFr&#10;WMwzEOSbYHrfavh4f5rdgYgJvUEbPGn4ogir+vKiwtKEs3+j0za1gkt8LFFDl9JQShmbjhzGeRjI&#10;828fRoeJz7GVZsQzlzsrVZYV0mHveaHDgTYdNYft0fHu63qp1Kda5wf7vXnBfT6Y8Kz19dX0+AAi&#10;0ZT+wvCLz+hQM9MuHL2JwmqYLXJ2SRrU7bIAwYlCZSyz03CTF/cg60r+d6h/AAAA//8DAFBLAQIt&#10;ABQABgAIAAAAIQC2gziS/gAAAOEBAAATAAAAAAAAAAAAAAAAAAAAAABbQ29udGVudF9UeXBlc10u&#10;eG1sUEsBAi0AFAAGAAgAAAAhADj9If/WAAAAlAEAAAsAAAAAAAAAAAAAAAAALwEAAF9yZWxzLy5y&#10;ZWxzUEsBAi0AFAAGAAgAAAAhANn4P1leAgAAswQAAA4AAAAAAAAAAAAAAAAALgIAAGRycy9lMm9E&#10;b2MueG1sUEsBAi0AFAAGAAgAAAAhAHm+YrrgAAAACwEAAA8AAAAAAAAAAAAAAAAAuAQAAGRycy9k&#10;b3ducmV2LnhtbFBLBQYAAAAABAAEAPMAAADFBQAAAAA=&#10;" filled="f" strokecolor="red" strokeweight="2pt"/>
            </w:pict>
          </mc:Fallback>
        </mc:AlternateContent>
      </w:r>
      <w:r w:rsidR="00291E2E">
        <w:rPr>
          <w:noProof/>
        </w:rPr>
        <mc:AlternateContent>
          <mc:Choice Requires="wps">
            <w:drawing>
              <wp:anchor distT="0" distB="0" distL="114300" distR="114300" simplePos="0" relativeHeight="251692032" behindDoc="0" locked="0" layoutInCell="1" allowOverlap="1" wp14:anchorId="0D6F6969" wp14:editId="062B9AD8">
                <wp:simplePos x="0" y="0"/>
                <wp:positionH relativeFrom="column">
                  <wp:posOffset>795647</wp:posOffset>
                </wp:positionH>
                <wp:positionV relativeFrom="paragraph">
                  <wp:posOffset>508651</wp:posOffset>
                </wp:positionV>
                <wp:extent cx="1531372" cy="225425"/>
                <wp:effectExtent l="0" t="0" r="12065" b="22225"/>
                <wp:wrapNone/>
                <wp:docPr id="31" name="Oval 31"/>
                <wp:cNvGraphicFramePr/>
                <a:graphic xmlns:a="http://schemas.openxmlformats.org/drawingml/2006/main">
                  <a:graphicData uri="http://schemas.microsoft.com/office/word/2010/wordprocessingShape">
                    <wps:wsp>
                      <wps:cNvSpPr/>
                      <wps:spPr>
                        <a:xfrm>
                          <a:off x="0" y="0"/>
                          <a:ext cx="1531372" cy="22542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1" o:spid="_x0000_s1026" style="position:absolute;margin-left:62.65pt;margin-top:40.05pt;width:120.6pt;height:17.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B1BXAIAALEEAAAOAAAAZHJzL2Uyb0RvYy54bWysVE1v2zAMvQ/YfxB0X524yboZdYqgRYYB&#10;xVqgHXpmZCkWIImapMTpfv0o2f3YutOwHBRSpJ7Ip0efXxytYQcZokbX8vnJjDPpBHba7Vr+/X7z&#10;4RNnMYHrwKCTLX+UkV+s3r87H3wja+zRdDIwAnGxGXzL+5R8U1VR9NJCPEEvHQUVBguJ3LCrugAD&#10;oVtT1bPZx2rA0PmAQsZIu1djkK8KvlJSpBulokzMtJxqS2UNZd3mtVqdQ7ML4HstpjLgH6qwoB1d&#10;+gx1BQnYPug3UFaLgBFVOhFoK1RKC1l6oG7msz+6uevBy9ILkRP9M03x/8GKb4fbwHTX8tM5Zw4s&#10;vdHNAQwjl7gZfGwo5c7fhsmLZOZGjyrY/E8tsGPh8/GZT3lMTNDmfHk6Pz2rORMUq+vlol5m0Orl&#10;tA8xfZFoWTZaLo3RPuaWoYHDdUxj9lNW3na40cbQPjTGsYFwl4sZvawAUo8ykMi0nvqJbscZmB3J&#10;UqRQICMa3eXj+XQMu+2lCYyabflmM6PfVNxvafnuK4j9mFdCU5pxGUYWkU2lZrpGgrK1xe6RyA04&#10;qi56sdGEdg0x3UIgmVHZNDrphhZlkHrByeKsx/Dzb/s5n16fopwNJFvq88ceguTMfHWki8/zxSLr&#10;vDiL5VlNTngd2b6OuL29RGqfnp6qK2bOT+bJVAHtA03YOt9KIXCC7h4ZnZzLNI4TzaiQ63VJI217&#10;SNfuzosMnnnKPN4fHyD46a0TqeQbPkn8zXuPufmkw/U+odJFDC+8ko6yQ3NRFDXNcB68137JevnS&#10;rH4BAAD//wMAUEsDBBQABgAIAAAAIQAfbXCd3QAAAAoBAAAPAAAAZHJzL2Rvd25yZXYueG1sTI/N&#10;TsMwEITvSLyDtUjcqJMUR1WIU9FKHIATBXHextskqn+i2G0DT89yguNoRjPf1OvZWXGmKQ7Ba8gX&#10;GQjybTCD7zR8vD/drUDEhN6gDZ40fFGEdXN9VWNlwsW/0XmXOsElPlaooU9prKSMbU8O4yKM5Nk7&#10;hMlhYjl10kx44XJnZZFlpXQ4eF7ocaRtT+1xd3K8+7q5L4rPYqOO9nv7ggc1mvCs9e3N/PgAItGc&#10;/sLwi8/o0DDTPpy8icKyLtSSoxpWWQ6CA8uyVCD27OSqBNnU8v+F5gcAAP//AwBQSwECLQAUAAYA&#10;CAAAACEAtoM4kv4AAADhAQAAEwAAAAAAAAAAAAAAAAAAAAAAW0NvbnRlbnRfVHlwZXNdLnhtbFBL&#10;AQItABQABgAIAAAAIQA4/SH/1gAAAJQBAAALAAAAAAAAAAAAAAAAAC8BAABfcmVscy8ucmVsc1BL&#10;AQItABQABgAIAAAAIQA3uB1BXAIAALEEAAAOAAAAAAAAAAAAAAAAAC4CAABkcnMvZTJvRG9jLnht&#10;bFBLAQItABQABgAIAAAAIQAfbXCd3QAAAAoBAAAPAAAAAAAAAAAAAAAAALYEAABkcnMvZG93bnJl&#10;di54bWxQSwUGAAAAAAQABADzAAAAwAUAAAAA&#10;" filled="f" strokecolor="red" strokeweight="2pt"/>
            </w:pict>
          </mc:Fallback>
        </mc:AlternateContent>
      </w:r>
      <w:r w:rsidR="00291E2E">
        <w:rPr>
          <w:noProof/>
        </w:rPr>
        <mc:AlternateContent>
          <mc:Choice Requires="wps">
            <w:drawing>
              <wp:anchor distT="0" distB="0" distL="114300" distR="114300" simplePos="0" relativeHeight="251698176" behindDoc="0" locked="0" layoutInCell="1" allowOverlap="1" wp14:anchorId="51DFFEB3" wp14:editId="193AF5A4">
                <wp:simplePos x="0" y="0"/>
                <wp:positionH relativeFrom="column">
                  <wp:posOffset>3103880</wp:posOffset>
                </wp:positionH>
                <wp:positionV relativeFrom="paragraph">
                  <wp:posOffset>2268220</wp:posOffset>
                </wp:positionV>
                <wp:extent cx="1211580" cy="190500"/>
                <wp:effectExtent l="0" t="0" r="26670" b="19050"/>
                <wp:wrapNone/>
                <wp:docPr id="34" name="Oval 34"/>
                <wp:cNvGraphicFramePr/>
                <a:graphic xmlns:a="http://schemas.openxmlformats.org/drawingml/2006/main">
                  <a:graphicData uri="http://schemas.microsoft.com/office/word/2010/wordprocessingShape">
                    <wps:wsp>
                      <wps:cNvSpPr/>
                      <wps:spPr>
                        <a:xfrm>
                          <a:off x="0" y="0"/>
                          <a:ext cx="1211580" cy="1905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4" o:spid="_x0000_s1026" style="position:absolute;margin-left:244.4pt;margin-top:178.6pt;width:95.4pt;height: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8sXAIAALEEAAAOAAAAZHJzL2Uyb0RvYy54bWysVE1v2zAMvQ/YfxB0X21nydYGdYqgRYYB&#10;RVugHXpmZCkWIImapMTpfv0o2f3Yx2lYDgopMqTe42POL47WsIMMUaNreXNScyadwE67Xcu/PWw+&#10;nHIWE7gODDrZ8icZ+cXq/bvzwS/lDHs0nQyMiri4HHzL+5T8sqqi6KWFeIJeOgoqDBYSuWFXdQEG&#10;qm5NNavrT9WAofMBhYyRbq/GIF+V+kpJkW6VijIx03J6WypnKOc2n9XqHJa7AL7XYnoG/MMrLGhH&#10;TV9KXUECtg/6j1JWi4ARVToRaCtUSgtZMBCapv4NzX0PXhYsRE70LzTF/1dW3BzuAtNdyz/OOXNg&#10;aUa3BzCMXOJm8HFJKff+LkxeJDMDPapg8zdBYMfC59MLn/KYmKDLZtY0i1OiXVCsOasXdSG8ev21&#10;DzF9kWhZNloujdE+ZsiwhMN1TNSUsp+z8rXDjTamjM04NrR8tphTWSaA1KMMJDKtJzzR7TgDsyNZ&#10;ihRKyYhGd/nnuVAMu+2lCYzAtnyzqemTEVO7X9Jy7yuI/ZhXQlOacbmMLCKbnprpGgnK1ha7JyI3&#10;4Ki66MVGU7VriOkOAsmMnk2rk27pUAYJC04WZz2GH3+7z/k0fYpyNpBsCef3PQTJmfnqSBdnzXye&#10;dV6c+eLzjJzwNrJ9G3F7e4kEv6El9aKYOT+ZZ1MFtI+0YevclULgBPUeGZ2cyzSuE+2okOt1SSNt&#10;e0jX7t6LXDzzlHl8OD5C8NOsE6nkBp8l/se8x9xx4ut9QqWLGF55pVFlh/aiDG3a4bx4b/2S9fpP&#10;s/oJAAD//wMAUEsDBBQABgAIAAAAIQCIY8Lb3wAAAAsBAAAPAAAAZHJzL2Rvd25yZXYueG1sTI/B&#10;TsMwEETvSPyDtUi9UYe0SUOIU9FKHIATBXF2420S1V5HsdsGvp7lBMedHc28qdaTs+KMY+g9Kbib&#10;JyCQGm96ahV8vD/dFiBC1GS09YQKvjDAur6+qnRp/IXe8LyLreAQCqVW0MU4lFKGpkOnw9wPSPw7&#10;+NHpyOfYSjPqC4c7K9MkyaXTPXFDpwfcdtgcdyfHva+bZZp+ppvsaL+3L/qQDcY/KzW7mR4fQESc&#10;4p8ZfvEZHWpm2vsTmSCsgmVRMHpUsMhWKQh25Kv7HMSelYIVWVfy/4b6BwAA//8DAFBLAQItABQA&#10;BgAIAAAAIQC2gziS/gAAAOEBAAATAAAAAAAAAAAAAAAAAAAAAABbQ29udGVudF9UeXBlc10ueG1s&#10;UEsBAi0AFAAGAAgAAAAhADj9If/WAAAAlAEAAAsAAAAAAAAAAAAAAAAALwEAAF9yZWxzLy5yZWxz&#10;UEsBAi0AFAAGAAgAAAAhAH6QnyxcAgAAsQQAAA4AAAAAAAAAAAAAAAAALgIAAGRycy9lMm9Eb2Mu&#10;eG1sUEsBAi0AFAAGAAgAAAAhAIhjwtvfAAAACwEAAA8AAAAAAAAAAAAAAAAAtgQAAGRycy9kb3du&#10;cmV2LnhtbFBLBQYAAAAABAAEAPMAAADCBQAAAAA=&#10;" filled="f" strokecolor="red" strokeweight="2pt"/>
            </w:pict>
          </mc:Fallback>
        </mc:AlternateContent>
      </w:r>
      <w:r w:rsidR="00291E2E">
        <w:rPr>
          <w:noProof/>
        </w:rPr>
        <mc:AlternateContent>
          <mc:Choice Requires="wps">
            <w:drawing>
              <wp:anchor distT="0" distB="0" distL="114300" distR="114300" simplePos="0" relativeHeight="251696128" behindDoc="0" locked="0" layoutInCell="1" allowOverlap="1" wp14:anchorId="05EE5B8A" wp14:editId="243A7123">
                <wp:simplePos x="0" y="0"/>
                <wp:positionH relativeFrom="column">
                  <wp:posOffset>-95250</wp:posOffset>
                </wp:positionH>
                <wp:positionV relativeFrom="paragraph">
                  <wp:posOffset>1519555</wp:posOffset>
                </wp:positionV>
                <wp:extent cx="2498090" cy="222885"/>
                <wp:effectExtent l="0" t="0" r="16510" b="24765"/>
                <wp:wrapNone/>
                <wp:docPr id="33" name="Oval 33"/>
                <wp:cNvGraphicFramePr/>
                <a:graphic xmlns:a="http://schemas.openxmlformats.org/drawingml/2006/main">
                  <a:graphicData uri="http://schemas.microsoft.com/office/word/2010/wordprocessingShape">
                    <wps:wsp>
                      <wps:cNvSpPr/>
                      <wps:spPr>
                        <a:xfrm>
                          <a:off x="0" y="0"/>
                          <a:ext cx="2498090" cy="22288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3" o:spid="_x0000_s1026" style="position:absolute;margin-left:-7.5pt;margin-top:119.65pt;width:196.7pt;height:17.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Ja7XAIAALEEAAAOAAAAZHJzL2Uyb0RvYy54bWysVE1v2zAMvQ/YfxB0X+246ZYadYqgRYYB&#10;RRugHXpmZCk2IImapMTpfv0o2f3YutOwHBRSpJ7Ip0dfXB6NZgfpQ4+24bOTkjNpBba93TX8+8P6&#10;04KzEMG2oNHKhj/JwC+XHz9cDK6WFXaoW+kZgdhQD67hXYyuLoogOmkgnKCTloIKvYFIrt8VrYeB&#10;0I0uqrL8XAzoW+dRyBBo93oM8mXGV0qKeKdUkJHphlNtMa8+r9u0FssLqHceXNeLqQz4hyoM9JYu&#10;fYG6hghs7/t3UKYXHgOqeCLQFKhUL2TugbqZlX90c9+Bk7kXIie4F5rC/4MVt4eNZ33b8NNTziwY&#10;eqO7A2hGLnEzuFBTyr3b+MkLZKZGj8qb9E8tsGPm8+mFT3mMTNBmNT9flOdEu6BYVVWLxVkCLV5P&#10;Ox/iV4mGJaPhUuvehdQy1HC4CXHMfs5K2xbXvda0D7W2bCDcs3mZrgBSj9IQyTSO+gl2xxnoHclS&#10;RJ8hA+q+TcfT6eB32yvtGTXb8PW6pN9U3G9p6e5rCN2Yl0NTmrYJRmaRTaUmukaCkrXF9onI9Tiq&#10;Ljix7gntBkLcgCeZUdk0OvGOFqWResHJ4qxD//Nv+ymfXp+inA0kW+rzxx685Ex/s6SL89l8nnSe&#10;nfnZl4oc/zayfRuxe3OF1P6MhtSJbKb8qJ9N5dE80oSt0q0UAivo7pHRybmK4zjRjAq5WuU00raD&#10;eGPvnUjgiafE48PxEbyb3jqSSm7xWeLv3nvMTSctrvYRVZ/F8Mor6Sg5NBdZUdMMp8F76+es1y/N&#10;8hcAAAD//wMAUEsDBBQABgAIAAAAIQCOU/uH4QAAAAsBAAAPAAAAZHJzL2Rvd25yZXYueG1sTI/N&#10;TsMwEITvSLyDtUjcWqf5oSXEqWglDsCJgji78TaJaq+j2G0DT89yguPOjma+qdaTs+KMY+g9KVjM&#10;ExBIjTc9tQo+3p9mKxAhajLaekIFXxhgXV9fVbo0/kJveN7FVnAIhVIr6GIcSilD06HTYe4HJP4d&#10;/Oh05HNspRn1hcOdlWmS3Emne+KGTg+47bA57k6Oe183eZp+ppviaL+3L/pQDMY/K3V7Mz0+gIg4&#10;xT8z/OIzOtTMtPcnMkFYBbNFwVuigjS7z0CwI1uuchB7VpZ5DrKu5P8N9Q8AAAD//wMAUEsBAi0A&#10;FAAGAAgAAAAhALaDOJL+AAAA4QEAABMAAAAAAAAAAAAAAAAAAAAAAFtDb250ZW50X1R5cGVzXS54&#10;bWxQSwECLQAUAAYACAAAACEAOP0h/9YAAACUAQAACwAAAAAAAAAAAAAAAAAvAQAAX3JlbHMvLnJl&#10;bHNQSwECLQAUAAYACAAAACEA+mSWu1wCAACxBAAADgAAAAAAAAAAAAAAAAAuAgAAZHJzL2Uyb0Rv&#10;Yy54bWxQSwECLQAUAAYACAAAACEAjlP7h+EAAAALAQAADwAAAAAAAAAAAAAAAAC2BAAAZHJzL2Rv&#10;d25yZXYueG1sUEsFBgAAAAAEAAQA8wAAAMQFAAAAAA==&#10;" filled="f" strokecolor="red" strokeweight="2pt"/>
            </w:pict>
          </mc:Fallback>
        </mc:AlternateContent>
      </w:r>
      <w:r>
        <w:rPr>
          <w:noProof/>
        </w:rPr>
        <w:drawing>
          <wp:inline distT="0" distB="0" distL="0" distR="0">
            <wp:extent cx="4829849" cy="3724795"/>
            <wp:effectExtent l="0" t="0" r="8890" b="952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E480.tmp"/>
                    <pic:cNvPicPr/>
                  </pic:nvPicPr>
                  <pic:blipFill>
                    <a:blip r:embed="rId17">
                      <a:extLst>
                        <a:ext uri="{28A0092B-C50C-407E-A947-70E740481C1C}">
                          <a14:useLocalDpi xmlns:a14="http://schemas.microsoft.com/office/drawing/2010/main" val="0"/>
                        </a:ext>
                      </a:extLst>
                    </a:blip>
                    <a:stretch>
                      <a:fillRect/>
                    </a:stretch>
                  </pic:blipFill>
                  <pic:spPr>
                    <a:xfrm>
                      <a:off x="0" y="0"/>
                      <a:ext cx="4829849" cy="3724795"/>
                    </a:xfrm>
                    <a:prstGeom prst="rect">
                      <a:avLst/>
                    </a:prstGeom>
                  </pic:spPr>
                </pic:pic>
              </a:graphicData>
            </a:graphic>
          </wp:inline>
        </w:drawing>
      </w:r>
    </w:p>
    <w:p w:rsidR="00DA46B2" w:rsidRDefault="00DA46B2" w:rsidP="00D03BAE">
      <w:r>
        <w:t>Create a</w:t>
      </w:r>
      <w:r w:rsidR="00D03BAE">
        <w:t xml:space="preserve"> folder to store the data. </w:t>
      </w:r>
      <w:r>
        <w:t>Set where you want to store the data. It is best to set-up a directory for this</w:t>
      </w:r>
      <w:r w:rsidR="00B20F4D">
        <w:t xml:space="preserve"> specifically. </w:t>
      </w:r>
      <w:proofErr w:type="gramStart"/>
      <w:r w:rsidR="00B20F4D">
        <w:t>For example, ‘Veg</w:t>
      </w:r>
      <w:r>
        <w:t>_Checkouts’.</w:t>
      </w:r>
      <w:proofErr w:type="gramEnd"/>
    </w:p>
    <w:p w:rsidR="00DA46B2" w:rsidRDefault="00DA46B2" w:rsidP="00D03BAE">
      <w:r>
        <w:t xml:space="preserve">When the data from ArcMap is checked out a folder will be created to hold the checkout. </w:t>
      </w:r>
    </w:p>
    <w:p w:rsidR="00D03BAE" w:rsidRDefault="00DA46B2" w:rsidP="00D03BAE">
      <w:r>
        <w:t xml:space="preserve">Tip: </w:t>
      </w:r>
      <w:r w:rsidR="00D03BAE">
        <w:t xml:space="preserve">Name this folder </w:t>
      </w:r>
      <w:proofErr w:type="gramStart"/>
      <w:r w:rsidR="00D03BAE">
        <w:t>will</w:t>
      </w:r>
      <w:proofErr w:type="gramEnd"/>
      <w:r w:rsidR="00D03BAE">
        <w:t xml:space="preserve"> descriptive elements such as When_What_Where_Who. An example might be </w:t>
      </w:r>
      <w:r w:rsidR="00827EC5">
        <w:t>‘</w:t>
      </w:r>
      <w:r>
        <w:t>20150531_</w:t>
      </w:r>
      <w:r w:rsidR="00B20F4D">
        <w:t>Veg</w:t>
      </w:r>
      <w:r w:rsidR="00D03BAE">
        <w:t>_Unit1_ers</w:t>
      </w:r>
      <w:r w:rsidR="00827EC5">
        <w:t>’</w:t>
      </w:r>
      <w:r w:rsidR="00D03BAE">
        <w:t>.</w:t>
      </w:r>
    </w:p>
    <w:p w:rsidR="00D03BAE" w:rsidRDefault="00D03BAE" w:rsidP="00D03BAE">
      <w:r>
        <w:t>Tip: Notice the date format, it is the best format for organizing your files according to date.</w:t>
      </w:r>
    </w:p>
    <w:p w:rsidR="00D03BAE" w:rsidRDefault="00F36772" w:rsidP="00D03BAE">
      <w:r>
        <w:rPr>
          <w:noProof/>
        </w:rPr>
        <w:lastRenderedPageBreak/>
        <w:drawing>
          <wp:inline distT="0" distB="0" distL="0" distR="0" wp14:anchorId="7108E4C8" wp14:editId="7D3DBE8B">
            <wp:extent cx="5943600" cy="1625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08D12.tmp"/>
                    <pic:cNvPicPr/>
                  </pic:nvPicPr>
                  <pic:blipFill>
                    <a:blip r:embed="rId18">
                      <a:extLst>
                        <a:ext uri="{28A0092B-C50C-407E-A947-70E740481C1C}">
                          <a14:useLocalDpi xmlns:a14="http://schemas.microsoft.com/office/drawing/2010/main" val="0"/>
                        </a:ext>
                      </a:extLst>
                    </a:blip>
                    <a:stretch>
                      <a:fillRect/>
                    </a:stretch>
                  </pic:blipFill>
                  <pic:spPr>
                    <a:xfrm>
                      <a:off x="0" y="0"/>
                      <a:ext cx="5943600" cy="1625600"/>
                    </a:xfrm>
                    <a:prstGeom prst="rect">
                      <a:avLst/>
                    </a:prstGeom>
                  </pic:spPr>
                </pic:pic>
              </a:graphicData>
            </a:graphic>
          </wp:inline>
        </w:drawing>
      </w:r>
    </w:p>
    <w:p w:rsidR="00D03BAE" w:rsidRDefault="00D03BAE" w:rsidP="00D03BAE">
      <w:r>
        <w:t>Lastly, give the map that will be opened in ArcMap a name. An easy way to keep it all straight is to use the folder name, you can just copy and paste. Click Next.</w:t>
      </w:r>
    </w:p>
    <w:p w:rsidR="00D03BAE" w:rsidRDefault="00D03BAE" w:rsidP="00D03BAE">
      <w:r>
        <w:t>Leave all the other settings with the defaults on the Deployment Options screen.</w:t>
      </w:r>
    </w:p>
    <w:p w:rsidR="00242F69" w:rsidRDefault="00827EC5" w:rsidP="00D03BAE">
      <w:r>
        <w:rPr>
          <w:noProof/>
        </w:rPr>
        <mc:AlternateContent>
          <mc:Choice Requires="wps">
            <w:drawing>
              <wp:anchor distT="0" distB="0" distL="114300" distR="114300" simplePos="0" relativeHeight="251737088" behindDoc="0" locked="0" layoutInCell="1" allowOverlap="1" wp14:anchorId="3662FF9C" wp14:editId="0EF4D51F">
                <wp:simplePos x="0" y="0"/>
                <wp:positionH relativeFrom="column">
                  <wp:posOffset>2256311</wp:posOffset>
                </wp:positionH>
                <wp:positionV relativeFrom="paragraph">
                  <wp:posOffset>2475007</wp:posOffset>
                </wp:positionV>
                <wp:extent cx="676893" cy="201798"/>
                <wp:effectExtent l="0" t="0" r="28575" b="27305"/>
                <wp:wrapNone/>
                <wp:docPr id="13" name="Oval 13"/>
                <wp:cNvGraphicFramePr/>
                <a:graphic xmlns:a="http://schemas.openxmlformats.org/drawingml/2006/main">
                  <a:graphicData uri="http://schemas.microsoft.com/office/word/2010/wordprocessingShape">
                    <wps:wsp>
                      <wps:cNvSpPr/>
                      <wps:spPr>
                        <a:xfrm>
                          <a:off x="0" y="0"/>
                          <a:ext cx="676893" cy="201798"/>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 o:spid="_x0000_s1026" style="position:absolute;margin-left:177.65pt;margin-top:194.9pt;width:53.3pt;height:1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enlWgIAALAEAAAOAAAAZHJzL2Uyb0RvYy54bWysVE1vGyEQvVfqf0Dcm7VT52vldWQlclUp&#10;SiIlVc5jFrxIwFDAXqe/vgO7zkfTU1Uf8AwzPOYNb3Z+ubeG7WSIGl3Dp0cTzqQT2Gq3afiPx9WX&#10;c85iAteCQScb/iwjv1x8/jTvfS2PsUPTysAIxMW69w3vUvJ1VUXRSQvxCL10FFQYLCRyw6ZqA/SE&#10;bk11PJmcVj2G1gcUMkbavR6CfFHwlZIi3SkVZWKm4VRbKmso6zqv1WIO9SaA77QYy4B/qMKCdnTp&#10;C9Q1JGDboD9AWS0CRlTpSKCtUCktZOFAbKaTP9g8dOBl4ULNif6lTfH/wYrb3X1guqW3+8qZA0tv&#10;dLcDw8il3vQ+1pTy4O/D6EUyM9G9Cjb/EwW2L/18fumn3CcmaPP07PT8gmAFhYje2cV5xqxeD/sQ&#10;0zeJlmWj4dIY7WNmDDXsbmIasg9ZedvhShtD+1Abx3rCPZlN6GEFkHiUgUSm9UQnug1nYDakSpFC&#10;gYxodJuP59MxbNZXJjDi2vDVakK/sbh3afnua4jdkFdCY5pxGUYWjY2l5m4N/cnWGttn6m3AQXTR&#10;i5UmtBuI6R4CqYzKpslJd7Qog8QFR4uzDsOvv+3nfHp8inLWk2qJ588tBMmZ+e5IFhfT2SzLvDiz&#10;k7NjcsLbyPptxG3tFRL9Kc2oF8XM+ckcTBXQPtGALfOtFAIn6O6ho6NzlYZpohEVcrksaSRtD+nG&#10;PXiRwXOfch8f908Q/PjWiURyiweFf3jvITefdLjcJlS6iOG1r6Sj7NBYFEWNI5zn7q1fsl4/NIvf&#10;AAAA//8DAFBLAwQUAAYACAAAACEAmtfizeAAAAALAQAADwAAAGRycy9kb3ducmV2LnhtbEyPwU7D&#10;MBBE70j8g7VI3KgTt4naEKeilTgAJwrivI23SdTYjmK3DXw9y4neZrWjmTflerK9ONMYOu80pLME&#10;BLnam841Gj4/nh+WIEJEZ7D3jjR8U4B1dXtTYmH8xb3TeRcbwSEuFKihjXEopAx1SxbDzA/k+Hfw&#10;o8XI59hIM+KFw20vVZLk0mLnuKHFgbYt1cfdyXLv22ah1JfaZMf+Z/uKh2ww/kXr+7vp6RFEpCn+&#10;m+EPn9GhYqa9PzkTRK9hnmVztrJYrngDOxZ5ugKxZ6HSHGRVyusN1S8AAAD//wMAUEsBAi0AFAAG&#10;AAgAAAAhALaDOJL+AAAA4QEAABMAAAAAAAAAAAAAAAAAAAAAAFtDb250ZW50X1R5cGVzXS54bWxQ&#10;SwECLQAUAAYACAAAACEAOP0h/9YAAACUAQAACwAAAAAAAAAAAAAAAAAvAQAAX3JlbHMvLnJlbHNQ&#10;SwECLQAUAAYACAAAACEAjenp5VoCAACwBAAADgAAAAAAAAAAAAAAAAAuAgAAZHJzL2Uyb0RvYy54&#10;bWxQSwECLQAUAAYACAAAACEAmtfizeAAAAALAQAADwAAAAAAAAAAAAAAAAC0BAAAZHJzL2Rvd25y&#10;ZXYueG1sUEsFBgAAAAAEAAQA8wAAAMEFAAAAAA==&#10;" filled="f" strokecolor="red" strokeweight="2pt"/>
            </w:pict>
          </mc:Fallback>
        </mc:AlternateContent>
      </w:r>
      <w:r w:rsidR="00242F69">
        <w:rPr>
          <w:noProof/>
        </w:rPr>
        <w:drawing>
          <wp:inline distT="0" distB="0" distL="0" distR="0" wp14:anchorId="61A0CABF" wp14:editId="708EDBF9">
            <wp:extent cx="3551274" cy="2738754"/>
            <wp:effectExtent l="0" t="0" r="0" b="508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05267.tmp"/>
                    <pic:cNvPicPr/>
                  </pic:nvPicPr>
                  <pic:blipFill>
                    <a:blip r:embed="rId19">
                      <a:extLst>
                        <a:ext uri="{28A0092B-C50C-407E-A947-70E740481C1C}">
                          <a14:useLocalDpi xmlns:a14="http://schemas.microsoft.com/office/drawing/2010/main" val="0"/>
                        </a:ext>
                      </a:extLst>
                    </a:blip>
                    <a:stretch>
                      <a:fillRect/>
                    </a:stretch>
                  </pic:blipFill>
                  <pic:spPr>
                    <a:xfrm>
                      <a:off x="0" y="0"/>
                      <a:ext cx="3554518" cy="2741255"/>
                    </a:xfrm>
                    <a:prstGeom prst="rect">
                      <a:avLst/>
                    </a:prstGeom>
                  </pic:spPr>
                </pic:pic>
              </a:graphicData>
            </a:graphic>
          </wp:inline>
        </w:drawing>
      </w:r>
    </w:p>
    <w:p w:rsidR="00D03BAE" w:rsidRDefault="00D03BAE" w:rsidP="00D03BAE">
      <w:r>
        <w:t>Click Finish.</w:t>
      </w:r>
    </w:p>
    <w:p w:rsidR="00D03BAE" w:rsidRPr="000A7440" w:rsidRDefault="00D03BAE" w:rsidP="00D03BAE">
      <w:pPr>
        <w:rPr>
          <w:b/>
          <w:sz w:val="28"/>
        </w:rPr>
      </w:pPr>
      <w:r w:rsidRPr="000A7440">
        <w:rPr>
          <w:b/>
          <w:sz w:val="28"/>
        </w:rPr>
        <w:t>This could take some time depending on the extent of the checkout. Be patient!</w:t>
      </w:r>
    </w:p>
    <w:p w:rsidR="00F36772" w:rsidRDefault="00F36772" w:rsidP="00F36772">
      <w:r>
        <w:t>You ought to receive a message. Review to make sure the number of feature layers matches what you would expect.</w:t>
      </w:r>
    </w:p>
    <w:p w:rsidR="00827EC5" w:rsidRDefault="00827EC5">
      <w:r>
        <w:rPr>
          <w:noProof/>
        </w:rPr>
        <w:lastRenderedPageBreak/>
        <mc:AlternateContent>
          <mc:Choice Requires="wps">
            <w:drawing>
              <wp:anchor distT="0" distB="0" distL="114300" distR="114300" simplePos="0" relativeHeight="251739136" behindDoc="0" locked="0" layoutInCell="1" allowOverlap="1" wp14:anchorId="3045ECAC" wp14:editId="0595494C">
                <wp:simplePos x="0" y="0"/>
                <wp:positionH relativeFrom="column">
                  <wp:posOffset>83127</wp:posOffset>
                </wp:positionH>
                <wp:positionV relativeFrom="paragraph">
                  <wp:posOffset>1330036</wp:posOffset>
                </wp:positionV>
                <wp:extent cx="2066307" cy="368135"/>
                <wp:effectExtent l="0" t="0" r="10160" b="13335"/>
                <wp:wrapNone/>
                <wp:docPr id="60" name="Oval 60"/>
                <wp:cNvGraphicFramePr/>
                <a:graphic xmlns:a="http://schemas.openxmlformats.org/drawingml/2006/main">
                  <a:graphicData uri="http://schemas.microsoft.com/office/word/2010/wordprocessingShape">
                    <wps:wsp>
                      <wps:cNvSpPr/>
                      <wps:spPr>
                        <a:xfrm>
                          <a:off x="0" y="0"/>
                          <a:ext cx="2066307" cy="36813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0" o:spid="_x0000_s1026" style="position:absolute;margin-left:6.55pt;margin-top:104.75pt;width:162.7pt;height:2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VrXAIAALEEAAAOAAAAZHJzL2Uyb0RvYy54bWysVE1v2zAMvQ/YfxB0X+18NO2MOEXQIsOA&#10;oi3QDj0zshQLkEVNUuJ0v36U7H6tOw3LQSFFiuJ7evTy4tgZdpA+aLQ1n5yUnEkrsNF2V/MfD5sv&#10;55yFCLYBg1bW/EkGfrH6/GnZu0pOsUXTSM+oiA1V72rexuiqogiilR2EE3TSUlCh7yCS63dF46Gn&#10;6p0ppmW5KHr0jfMoZAi0ezUE+SrXV0qKeKtUkJGZmlNvMa8+r9u0FqslVDsPrtVibAP+oYsOtKVL&#10;X0pdQQS29/pDqU4LjwFVPBHYFaiUFjJjIDST8g809y04mbEQOcG90BT+X1lxc7jzTDc1XxA9Fjp6&#10;o9sDGEYucdO7UFHKvbvzoxfITECPynfpnyCwY+bz6YVPeYxM0Oa0XCxm5RlngmKzxflkdpqKFq+n&#10;nQ/xm8SOJaPm0hjtQoIMFRyuQxyyn7PStsWNNob2oTKW9XTJ6byk1gWQepSBSGbnCE+wO87A7EiW&#10;IvpcMqDRTTqeTge/214azwhszTebkn5jc+/S0t1XENohL4fGNGNTGZlFNraa6BoIStYWmyci1+Og&#10;uuDERlO1awjxDjzJjNqm0Ym3tCiDhAVHi7MW/a+/7ad8en2KctaTbAnnzz14yZn5bkkXXyfzedJ5&#10;duanZ1Ny/NvI9m3E7rtLJPgTGlInspnyo3k2lcfukSZsnW6lEFhBdw+Mjs5lHMaJZlTI9TqnkbYd&#10;xGt770QqnnhKPD4cH8G78a0jqeQGnyX+4b2H3HTS4nofUekshldeSUfJobnIihpnOA3eWz9nvX5p&#10;Vr8BAAD//wMAUEsDBBQABgAIAAAAIQDwXF2i3gAAAAoBAAAPAAAAZHJzL2Rvd25yZXYueG1sTI9B&#10;T8MwDIXvSPyHyEjcWLqUjlGaTmwSB+DEQJyzxmurJU7VZFvh12NOcPOzn977XK0m78QJx9gH0jCf&#10;ZSCQmmB7ajV8vD/dLEHEZMgaFwg1fGGEVX15UZnShjO94WmbWsEhFEujoUtpKKWMTYfexFkYkPi2&#10;D6M3ieXYSjuaM4d7J1WWLaQ3PXFDZwbcdNgctkfPva/rW6U+1bo4uO/Ni9kXgw3PWl9fTY8PIBJO&#10;6c8Mv/iMDjUz7cKRbBSOdT5npwaV3Rcg2JDnSx52vFncFSDrSv5/of4BAAD//wMAUEsBAi0AFAAG&#10;AAgAAAAhALaDOJL+AAAA4QEAABMAAAAAAAAAAAAAAAAAAAAAAFtDb250ZW50X1R5cGVzXS54bWxQ&#10;SwECLQAUAAYACAAAACEAOP0h/9YAAACUAQAACwAAAAAAAAAAAAAAAAAvAQAAX3JlbHMvLnJlbHNQ&#10;SwECLQAUAAYACAAAACEA3M5Va1wCAACxBAAADgAAAAAAAAAAAAAAAAAuAgAAZHJzL2Uyb0RvYy54&#10;bWxQSwECLQAUAAYACAAAACEA8Fxdot4AAAAKAQAADwAAAAAAAAAAAAAAAAC2BAAAZHJzL2Rvd25y&#10;ZXYueG1sUEsFBgAAAAAEAAQA8wAAAMEFAAAAAA==&#10;" filled="f" strokecolor="red" strokeweight="2pt"/>
            </w:pict>
          </mc:Fallback>
        </mc:AlternateContent>
      </w:r>
      <w:r w:rsidR="000A7440">
        <w:rPr>
          <w:noProof/>
        </w:rPr>
        <w:drawing>
          <wp:inline distT="0" distB="0" distL="0" distR="0">
            <wp:extent cx="3505690" cy="3134163"/>
            <wp:effectExtent l="0" t="0" r="0" b="952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692B.tmp"/>
                    <pic:cNvPicPr/>
                  </pic:nvPicPr>
                  <pic:blipFill>
                    <a:blip r:embed="rId20">
                      <a:extLst>
                        <a:ext uri="{28A0092B-C50C-407E-A947-70E740481C1C}">
                          <a14:useLocalDpi xmlns:a14="http://schemas.microsoft.com/office/drawing/2010/main" val="0"/>
                        </a:ext>
                      </a:extLst>
                    </a:blip>
                    <a:stretch>
                      <a:fillRect/>
                    </a:stretch>
                  </pic:blipFill>
                  <pic:spPr>
                    <a:xfrm>
                      <a:off x="0" y="0"/>
                      <a:ext cx="3505690" cy="3134163"/>
                    </a:xfrm>
                    <a:prstGeom prst="rect">
                      <a:avLst/>
                    </a:prstGeom>
                  </pic:spPr>
                </pic:pic>
              </a:graphicData>
            </a:graphic>
          </wp:inline>
        </w:drawing>
      </w:r>
    </w:p>
    <w:p w:rsidR="00291E2E" w:rsidRDefault="00827EC5">
      <w:r>
        <w:t>Click OK to close dialog box.</w:t>
      </w:r>
    </w:p>
    <w:p w:rsidR="003472C5" w:rsidRDefault="00291E2E" w:rsidP="00291E2E">
      <w:pPr>
        <w:spacing w:after="0"/>
      </w:pPr>
      <w:r>
        <w:t>Tip: The symbology that is set in the current ArcMap document will be used in ArcPad.</w:t>
      </w:r>
    </w:p>
    <w:p w:rsidR="003472C5" w:rsidRDefault="003472C5" w:rsidP="00291E2E">
      <w:pPr>
        <w:spacing w:after="0"/>
      </w:pPr>
    </w:p>
    <w:p w:rsidR="0004698A" w:rsidRDefault="0004698A" w:rsidP="0004698A">
      <w:pPr>
        <w:pStyle w:val="Heading3"/>
      </w:pPr>
      <w:bookmarkStart w:id="5" w:name="_Toc453588598"/>
      <w:r>
        <w:t>Prepare Reference Layers</w:t>
      </w:r>
      <w:bookmarkEnd w:id="5"/>
    </w:p>
    <w:p w:rsidR="0004698A" w:rsidRDefault="0004698A" w:rsidP="0004698A">
      <w:r>
        <w:t>A good strategy for reference layers is to check them out and put them in a general file folder on the GPS unit, they can be added to a project at any time but do not need to be checked out every time. This reduces the checkout time and ensures the necessary files are always available on the GPS unit when in the field.</w:t>
      </w:r>
    </w:p>
    <w:p w:rsidR="000A7440" w:rsidRPr="000A7440" w:rsidRDefault="000A7440" w:rsidP="0004698A">
      <w:r w:rsidRPr="000A7440">
        <w:t>Preprocessed Checkouts are available</w:t>
      </w:r>
      <w:r w:rsidR="00C11945">
        <w:t xml:space="preserve"> with layer symbology</w:t>
      </w:r>
      <w:r w:rsidRPr="000A7440">
        <w:t>. See ArcPad Instructions for more information on how to add these layers to your check-out.</w:t>
      </w:r>
    </w:p>
    <w:p w:rsidR="0004698A" w:rsidRPr="000A7440" w:rsidRDefault="0004698A" w:rsidP="000A7440">
      <w:pPr>
        <w:pStyle w:val="ListParagraph"/>
        <w:numPr>
          <w:ilvl w:val="0"/>
          <w:numId w:val="3"/>
        </w:numPr>
        <w:rPr>
          <w:b/>
        </w:rPr>
      </w:pPr>
      <w:r w:rsidRPr="000A7440">
        <w:rPr>
          <w:b/>
        </w:rPr>
        <w:t>VegMap_Background</w:t>
      </w:r>
    </w:p>
    <w:p w:rsidR="0004698A" w:rsidRDefault="0004698A" w:rsidP="003472C5">
      <w:pPr>
        <w:pStyle w:val="ListParagraph"/>
        <w:numPr>
          <w:ilvl w:val="0"/>
          <w:numId w:val="3"/>
        </w:numPr>
        <w:rPr>
          <w:b/>
        </w:rPr>
      </w:pPr>
      <w:r w:rsidRPr="000A7440">
        <w:rPr>
          <w:b/>
        </w:rPr>
        <w:t>Full_ Segmentation</w:t>
      </w:r>
    </w:p>
    <w:p w:rsidR="000A7440" w:rsidRDefault="000A7440" w:rsidP="000A7440">
      <w:pPr>
        <w:rPr>
          <w:b/>
        </w:rPr>
      </w:pPr>
      <w:r>
        <w:rPr>
          <w:noProof/>
        </w:rPr>
        <w:lastRenderedPageBreak/>
        <w:drawing>
          <wp:inline distT="0" distB="0" distL="0" distR="0" wp14:anchorId="592D2CC7" wp14:editId="351BA117">
            <wp:extent cx="3586348" cy="2765803"/>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C948.tmp"/>
                    <pic:cNvPicPr/>
                  </pic:nvPicPr>
                  <pic:blipFill>
                    <a:blip r:embed="rId21">
                      <a:extLst>
                        <a:ext uri="{28A0092B-C50C-407E-A947-70E740481C1C}">
                          <a14:useLocalDpi xmlns:a14="http://schemas.microsoft.com/office/drawing/2010/main" val="0"/>
                        </a:ext>
                      </a:extLst>
                    </a:blip>
                    <a:stretch>
                      <a:fillRect/>
                    </a:stretch>
                  </pic:blipFill>
                  <pic:spPr>
                    <a:xfrm>
                      <a:off x="0" y="0"/>
                      <a:ext cx="3593891" cy="2771620"/>
                    </a:xfrm>
                    <a:prstGeom prst="rect">
                      <a:avLst/>
                    </a:prstGeom>
                  </pic:spPr>
                </pic:pic>
              </a:graphicData>
            </a:graphic>
          </wp:inline>
        </w:drawing>
      </w:r>
    </w:p>
    <w:p w:rsidR="004C6FCE" w:rsidRPr="000A7440" w:rsidRDefault="004C6FCE" w:rsidP="000A7440">
      <w:pPr>
        <w:rPr>
          <w:b/>
        </w:rPr>
      </w:pPr>
      <w:r>
        <w:rPr>
          <w:b/>
        </w:rPr>
        <w:t>The VegMap layer is simply too big for the Juno to handle. It is essential to narrow down the extent of the checkout for field use.</w:t>
      </w:r>
    </w:p>
    <w:p w:rsidR="000A7440" w:rsidRDefault="000A7440" w:rsidP="000A7440">
      <w:pPr>
        <w:pStyle w:val="Heading3"/>
      </w:pPr>
      <w:bookmarkStart w:id="6" w:name="_Toc453588599"/>
      <w:r>
        <w:t>Definition Queries</w:t>
      </w:r>
      <w:bookmarkEnd w:id="6"/>
    </w:p>
    <w:p w:rsidR="003472C5" w:rsidRDefault="003472C5" w:rsidP="003472C5">
      <w:r>
        <w:t>Definition queries are a nice way to limit the data you take into the field. For example, the sample frame (</w:t>
      </w:r>
      <w:r w:rsidR="00B20F4D">
        <w:t>Selected Sample Segments</w:t>
      </w:r>
      <w:r>
        <w:t xml:space="preserve">) is coded with </w:t>
      </w:r>
      <w:r w:rsidR="00B20F4D">
        <w:t>Management Units</w:t>
      </w:r>
      <w:r>
        <w:t xml:space="preserve">, each of these </w:t>
      </w:r>
      <w:r w:rsidR="00B20F4D">
        <w:t xml:space="preserve">units have survey </w:t>
      </w:r>
      <w:r>
        <w:t>sites. You can limit the checkout procedure t</w:t>
      </w:r>
      <w:r w:rsidR="00B20F4D">
        <w:t>o only checkout a specific management unit</w:t>
      </w:r>
      <w:r>
        <w:t>.</w:t>
      </w:r>
    </w:p>
    <w:p w:rsidR="000A7440" w:rsidRDefault="000A7440" w:rsidP="003472C5">
      <w:r>
        <w:rPr>
          <w:noProof/>
        </w:rPr>
        <w:drawing>
          <wp:inline distT="0" distB="0" distL="0" distR="0">
            <wp:extent cx="4614984" cy="3621974"/>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189E.tmp"/>
                    <pic:cNvPicPr/>
                  </pic:nvPicPr>
                  <pic:blipFill>
                    <a:blip r:embed="rId22">
                      <a:extLst>
                        <a:ext uri="{28A0092B-C50C-407E-A947-70E740481C1C}">
                          <a14:useLocalDpi xmlns:a14="http://schemas.microsoft.com/office/drawing/2010/main" val="0"/>
                        </a:ext>
                      </a:extLst>
                    </a:blip>
                    <a:stretch>
                      <a:fillRect/>
                    </a:stretch>
                  </pic:blipFill>
                  <pic:spPr>
                    <a:xfrm>
                      <a:off x="0" y="0"/>
                      <a:ext cx="4612716" cy="3620194"/>
                    </a:xfrm>
                    <a:prstGeom prst="rect">
                      <a:avLst/>
                    </a:prstGeom>
                  </pic:spPr>
                </pic:pic>
              </a:graphicData>
            </a:graphic>
          </wp:inline>
        </w:drawing>
      </w:r>
    </w:p>
    <w:p w:rsidR="000A7440" w:rsidRDefault="000A7440" w:rsidP="003472C5">
      <w:r>
        <w:rPr>
          <w:noProof/>
        </w:rPr>
        <w:lastRenderedPageBreak/>
        <w:drawing>
          <wp:inline distT="0" distB="0" distL="0" distR="0">
            <wp:extent cx="2885997" cy="3360717"/>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A513.tmp"/>
                    <pic:cNvPicPr/>
                  </pic:nvPicPr>
                  <pic:blipFill>
                    <a:blip r:embed="rId23">
                      <a:extLst>
                        <a:ext uri="{28A0092B-C50C-407E-A947-70E740481C1C}">
                          <a14:useLocalDpi xmlns:a14="http://schemas.microsoft.com/office/drawing/2010/main" val="0"/>
                        </a:ext>
                      </a:extLst>
                    </a:blip>
                    <a:stretch>
                      <a:fillRect/>
                    </a:stretch>
                  </pic:blipFill>
                  <pic:spPr>
                    <a:xfrm>
                      <a:off x="0" y="0"/>
                      <a:ext cx="2889992" cy="3365369"/>
                    </a:xfrm>
                    <a:prstGeom prst="rect">
                      <a:avLst/>
                    </a:prstGeom>
                  </pic:spPr>
                </pic:pic>
              </a:graphicData>
            </a:graphic>
          </wp:inline>
        </w:drawing>
      </w:r>
    </w:p>
    <w:p w:rsidR="00DE392A" w:rsidRDefault="000A7440" w:rsidP="00291E2E">
      <w:pPr>
        <w:spacing w:after="0"/>
      </w:pPr>
      <w:r>
        <w:rPr>
          <w:noProof/>
        </w:rPr>
        <w:drawing>
          <wp:inline distT="0" distB="0" distL="0" distR="0">
            <wp:extent cx="5943600" cy="24574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9C9D.tmp"/>
                    <pic:cNvPicPr/>
                  </pic:nvPicPr>
                  <pic:blipFill>
                    <a:blip r:embed="rId24">
                      <a:extLst>
                        <a:ext uri="{28A0092B-C50C-407E-A947-70E740481C1C}">
                          <a14:useLocalDpi xmlns:a14="http://schemas.microsoft.com/office/drawing/2010/main" val="0"/>
                        </a:ext>
                      </a:extLst>
                    </a:blip>
                    <a:stretch>
                      <a:fillRect/>
                    </a:stretch>
                  </pic:blipFill>
                  <pic:spPr>
                    <a:xfrm>
                      <a:off x="0" y="0"/>
                      <a:ext cx="5943600" cy="2457450"/>
                    </a:xfrm>
                    <a:prstGeom prst="rect">
                      <a:avLst/>
                    </a:prstGeom>
                  </pic:spPr>
                </pic:pic>
              </a:graphicData>
            </a:graphic>
          </wp:inline>
        </w:drawing>
      </w:r>
    </w:p>
    <w:p w:rsidR="00DE392A" w:rsidRDefault="00DE392A" w:rsidP="00291E2E">
      <w:pPr>
        <w:spacing w:after="0"/>
      </w:pPr>
    </w:p>
    <w:p w:rsidR="008555E3" w:rsidRPr="00291E2E" w:rsidRDefault="008555E3" w:rsidP="00291E2E">
      <w:pPr>
        <w:spacing w:after="0"/>
      </w:pPr>
      <w:r>
        <w:br w:type="page"/>
      </w:r>
    </w:p>
    <w:p w:rsidR="008555E3" w:rsidRDefault="008555E3" w:rsidP="008555E3">
      <w:pPr>
        <w:pStyle w:val="Heading2"/>
      </w:pPr>
      <w:bookmarkStart w:id="7" w:name="_Toc453588600"/>
      <w:r>
        <w:lastRenderedPageBreak/>
        <w:t>Load the data to the GPS Unit</w:t>
      </w:r>
      <w:bookmarkEnd w:id="7"/>
      <w:r w:rsidR="00F36772">
        <w:t xml:space="preserve"> </w:t>
      </w:r>
    </w:p>
    <w:p w:rsidR="00F36772" w:rsidRDefault="00F36772" w:rsidP="00F36772">
      <w:r>
        <w:t>Open Microsoft Mobile Device Manager</w:t>
      </w:r>
    </w:p>
    <w:p w:rsidR="00F36772" w:rsidRDefault="00F36772" w:rsidP="00F36772">
      <w:r>
        <w:t>Plug your Trimble into the computer using the USB cord.</w:t>
      </w:r>
      <w:r w:rsidR="008555E3" w:rsidRPr="008555E3">
        <w:rPr>
          <w:noProof/>
        </w:rPr>
        <w:t xml:space="preserve"> </w:t>
      </w:r>
    </w:p>
    <w:p w:rsidR="00F36772" w:rsidRDefault="00F36772" w:rsidP="00F36772">
      <w:r>
        <w:t>You will see a couple messages on the GPS indicating it is communicating and Microsoft Mobile Device Center should eventually indicate Connected. Connect without setting up your device.</w:t>
      </w:r>
    </w:p>
    <w:p w:rsidR="00F36772" w:rsidRDefault="008555E3" w:rsidP="00F36772">
      <w:r>
        <w:rPr>
          <w:noProof/>
        </w:rPr>
        <mc:AlternateContent>
          <mc:Choice Requires="wps">
            <w:drawing>
              <wp:anchor distT="0" distB="0" distL="114300" distR="114300" simplePos="0" relativeHeight="251702272" behindDoc="0" locked="0" layoutInCell="1" allowOverlap="1" wp14:anchorId="3A53BECC" wp14:editId="39CB7579">
                <wp:simplePos x="0" y="0"/>
                <wp:positionH relativeFrom="column">
                  <wp:posOffset>1116300</wp:posOffset>
                </wp:positionH>
                <wp:positionV relativeFrom="paragraph">
                  <wp:posOffset>1748096</wp:posOffset>
                </wp:positionV>
                <wp:extent cx="2913321" cy="669851"/>
                <wp:effectExtent l="0" t="0" r="20955" b="16510"/>
                <wp:wrapNone/>
                <wp:docPr id="38" name="Oval 38"/>
                <wp:cNvGraphicFramePr/>
                <a:graphic xmlns:a="http://schemas.openxmlformats.org/drawingml/2006/main">
                  <a:graphicData uri="http://schemas.microsoft.com/office/word/2010/wordprocessingShape">
                    <wps:wsp>
                      <wps:cNvSpPr/>
                      <wps:spPr>
                        <a:xfrm>
                          <a:off x="0" y="0"/>
                          <a:ext cx="2913321" cy="669851"/>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A135AB7" id="Oval 38" o:spid="_x0000_s1026" style="position:absolute;margin-left:87.9pt;margin-top:137.65pt;width:229.4pt;height:5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YY2XAIAALEEAAAOAAAAZHJzL2Uyb0RvYy54bWysVEtv2zAMvg/YfxB0X52kadcadYqgRYYB&#10;RRugHXpmZCkWIImapMTpfv0o2X2tOw3LQSFFio+PH31xebCG7WWIGl3Dp0cTzqQT2Gq3bfiPh9WX&#10;M85iAteCQScb/iQjv1x8/nTR+1rOsEPTysAoiIt17xvepeTrqoqikxbiEXrpyKgwWEikhm3VBugp&#10;ujXVbDI5rXoMrQ8oZIx0ez0Y+aLEV0qKdKdUlImZhlNtqZyhnJt8VosLqLcBfKfFWAb8QxUWtKOk&#10;L6GuIQHbBf0hlNUiYESVjgTaCpXSQpYeqJvp5I9u7jvwsvRC4ET/AlP8f2HF7X4dmG4bfkyTcmBp&#10;Rnd7MIxUwqb3sSaXe78OoxZJzI0eVLD5n1pgh4Ln0wue8pCYoMvZ+fT4eDblTJDt9PT87GSag1av&#10;r32I6ZtEy7LQcGmM9jG3DDXsb2IavJ+98rXDlTaG7qE2jvWU5GQ+ockKIPYoA4lE66mf6LacgdkS&#10;LUUKJWREo9v8PL+OYbu5MoFRsw1frSb0G4t755ZzX0PsBr9iGt2My2FkIdlYaoZrAChLG2yfCNyA&#10;A+uiFytN0W4gpjUEohmVTauT7uhQBqkXHCXOOgy//naf/Wn6ZOWsJ9pSnz93ECRn5rsjXpxP5/PM&#10;86LMT77OSAlvLZu3FrezV0jt04iouiJm/2SeRRXQPtKGLXNWMoETlHtAdFSu0rBOtKNCLpfFjbjt&#10;Id24ey9y8IxTxvHh8AjBj7NOxJJbfKb4h3kPvvmlw+UuodKFDK+4Eo+yQntRGDXucF68t3rxev3S&#10;LH4DAAD//wMAUEsDBBQABgAIAAAAIQCkS+Xt3wAAAAsBAAAPAAAAZHJzL2Rvd25yZXYueG1sTI/B&#10;TsMwEETvSPyDtUjcqIPTpFGIU9FKHIATBXHextskamxHsdsGvp7lBMfRjGbeVOvZDuJMU+i903C/&#10;SECQa7zpXavh4/3prgARIjqDg3ek4YsCrOvrqwpL4y/ujc672AoucaFEDV2MYyllaDqyGBZ+JMfe&#10;wU8WI8uplWbCC5fbQaokyaXF3vFChyNtO2qOu5Pl3dfNUqlPtcmOw/f2BQ/ZaPyz1rc38+MDiEhz&#10;/AvDLz6jQ81Me39yJoiB9Spj9KhBrbIUBCfydJmD2GtIi6QAWVfy/4f6BwAA//8DAFBLAQItABQA&#10;BgAIAAAAIQC2gziS/gAAAOEBAAATAAAAAAAAAAAAAAAAAAAAAABbQ29udGVudF9UeXBlc10ueG1s&#10;UEsBAi0AFAAGAAgAAAAhADj9If/WAAAAlAEAAAsAAAAAAAAAAAAAAAAALwEAAF9yZWxzLy5yZWxz&#10;UEsBAi0AFAAGAAgAAAAhAOXphjZcAgAAsQQAAA4AAAAAAAAAAAAAAAAALgIAAGRycy9lMm9Eb2Mu&#10;eG1sUEsBAi0AFAAGAAgAAAAhAKRL5e3fAAAACwEAAA8AAAAAAAAAAAAAAAAAtgQAAGRycy9kb3du&#10;cmV2LnhtbFBLBQYAAAAABAAEAPMAAADCBQAAAAA=&#10;" filled="f" strokecolor="red" strokeweight="2pt"/>
            </w:pict>
          </mc:Fallback>
        </mc:AlternateContent>
      </w:r>
      <w:r w:rsidR="00F36772">
        <w:rPr>
          <w:noProof/>
        </w:rPr>
        <w:drawing>
          <wp:inline distT="0" distB="0" distL="0" distR="0" wp14:anchorId="4D6662DF" wp14:editId="6BEBDC87">
            <wp:extent cx="3912781" cy="293458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0E943.tmp"/>
                    <pic:cNvPicPr/>
                  </pic:nvPicPr>
                  <pic:blipFill>
                    <a:blip r:embed="rId25">
                      <a:extLst>
                        <a:ext uri="{28A0092B-C50C-407E-A947-70E740481C1C}">
                          <a14:useLocalDpi xmlns:a14="http://schemas.microsoft.com/office/drawing/2010/main" val="0"/>
                        </a:ext>
                      </a:extLst>
                    </a:blip>
                    <a:stretch>
                      <a:fillRect/>
                    </a:stretch>
                  </pic:blipFill>
                  <pic:spPr>
                    <a:xfrm>
                      <a:off x="0" y="0"/>
                      <a:ext cx="3915116" cy="2936337"/>
                    </a:xfrm>
                    <a:prstGeom prst="rect">
                      <a:avLst/>
                    </a:prstGeom>
                  </pic:spPr>
                </pic:pic>
              </a:graphicData>
            </a:graphic>
          </wp:inline>
        </w:drawing>
      </w:r>
    </w:p>
    <w:p w:rsidR="00F36772" w:rsidRDefault="00F36772" w:rsidP="00F36772">
      <w:r>
        <w:t>Go to Connect without setting up your device, click.</w:t>
      </w:r>
    </w:p>
    <w:p w:rsidR="00F36772" w:rsidRDefault="00F36772" w:rsidP="00F36772">
      <w:r>
        <w:t xml:space="preserve">Go to File Management. Browse the contents of your mobile device. </w:t>
      </w:r>
    </w:p>
    <w:p w:rsidR="00F36772" w:rsidRDefault="008555E3" w:rsidP="00F36772">
      <w:r>
        <w:rPr>
          <w:noProof/>
        </w:rPr>
        <mc:AlternateContent>
          <mc:Choice Requires="wps">
            <w:drawing>
              <wp:anchor distT="0" distB="0" distL="114300" distR="114300" simplePos="0" relativeHeight="251700224" behindDoc="0" locked="0" layoutInCell="1" allowOverlap="1" wp14:anchorId="527806E0" wp14:editId="61ACA580">
                <wp:simplePos x="0" y="0"/>
                <wp:positionH relativeFrom="column">
                  <wp:posOffset>1637340</wp:posOffset>
                </wp:positionH>
                <wp:positionV relativeFrom="paragraph">
                  <wp:posOffset>1360805</wp:posOffset>
                </wp:positionV>
                <wp:extent cx="1669311" cy="361507"/>
                <wp:effectExtent l="0" t="0" r="26670" b="19685"/>
                <wp:wrapNone/>
                <wp:docPr id="37" name="Oval 37"/>
                <wp:cNvGraphicFramePr/>
                <a:graphic xmlns:a="http://schemas.openxmlformats.org/drawingml/2006/main">
                  <a:graphicData uri="http://schemas.microsoft.com/office/word/2010/wordprocessingShape">
                    <wps:wsp>
                      <wps:cNvSpPr/>
                      <wps:spPr>
                        <a:xfrm>
                          <a:off x="0" y="0"/>
                          <a:ext cx="1669311" cy="361507"/>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A7D4D07" id="Oval 37" o:spid="_x0000_s1026" style="position:absolute;margin-left:128.9pt;margin-top:107.15pt;width:131.45pt;height:28.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Nm3XQIAALEEAAAOAAAAZHJzL2Uyb0RvYy54bWysVE1vGjEQvVfqf7B8L7tLCEkQS4QSUVWK&#10;kkikynnw2qwlf9U2LPTXd+zdENr0VJWDmfEMb/xm3jC/PWhF9twHaU1Nq1FJCTfMNtJsa/r9ZfXl&#10;mpIQwTSgrOE1PfJAbxefP807N+Nj21rVcE8QxIRZ52raxuhmRRFYyzWEkXXcYFBYryGi67dF46FD&#10;dK2KcVlOi876xnnLeAh4e98H6SLjC8FZfBIi8EhUTfFtMZ8+n5t0Fos5zLYeXCvZ8Az4h1dokAaL&#10;nqDuIQLZefkBSkvmbbAijpjVhRVCMp45IJuq/IPNugXHMxdsTnCnNoX/B8se98+eyKamF1eUGNA4&#10;o6c9KIIu9qZzYYYpa/fsBy+gmYgehNfpGymQQ+7n8dRPfoiE4WU1nd5cVBUlDGMX0+qyzKDF+6+d&#10;D/Ert5oko6ZcKelCogwz2D+EiEUx+y0rXRu7kkrlsSlDupqOLyclTpYBqkcoiGhqh3yC2VICaouy&#10;ZNFnyGCVbNLPE1Dw282d8gTJ1nS1KvGTGGO539JS7XsIbZ+XQ0OaMgmGZ5ENT03t6huUrI1tjthc&#10;b3vVBcdWEtEeIMRn8CgzfDauTnzCQyiLXOxgUdJa//Nv9ykfp49RSjqULfL8sQPPKVHfDOripppM&#10;ks6zM7m8GqPjzyOb84jZ6TuL9HFE+Lpspvyo3kzhrX7FDVumqhgCw7B239HBuYv9OuGOMr5c5jTU&#10;toP4YNaOJfDUp9THl8MreDfMOqJKHu2bxD/Mu8/tJ77cRStkFsN7X3FUycG9yEMbdjgt3rmfs97/&#10;aRa/AAAA//8DAFBLAwQUAAYACAAAACEAnL/+xd8AAAALAQAADwAAAGRycy9kb3ducmV2LnhtbEyP&#10;QU/DMAyF70j8h8hI3FjasFJUmk5sEgfgxECcs8ZrqyVO1WRb4ddjTnCz/Z7e+1yvZu/ECac4BNKQ&#10;LzIQSG2wA3UaPt6fbu5BxGTIGhcINXxhhFVzeVGbyoYzveFpmzrBIRQro6FPaaykjG2P3sRFGJFY&#10;24fJm8Tr1Ek7mTOHeydVlt1Jbwbiht6MuOmxPWyPnntf10ulPtW6OLjvzYvZF6MNz1pfX82PDyAS&#10;zunPDL/4jA4NM+3CkWwUToMqSkZPPOTLWxDsKFRWgtjxpcwVyKaW/39ofgAAAP//AwBQSwECLQAU&#10;AAYACAAAACEAtoM4kv4AAADhAQAAEwAAAAAAAAAAAAAAAAAAAAAAW0NvbnRlbnRfVHlwZXNdLnht&#10;bFBLAQItABQABgAIAAAAIQA4/SH/1gAAAJQBAAALAAAAAAAAAAAAAAAAAC8BAABfcmVscy8ucmVs&#10;c1BLAQItABQABgAIAAAAIQDWqNm3XQIAALEEAAAOAAAAAAAAAAAAAAAAAC4CAABkcnMvZTJvRG9j&#10;LnhtbFBLAQItABQABgAIAAAAIQCcv/7F3wAAAAsBAAAPAAAAAAAAAAAAAAAAALcEAABkcnMvZG93&#10;bnJldi54bWxQSwUGAAAAAAQABADzAAAAwwUAAAAA&#10;" filled="f" strokecolor="red" strokeweight="2pt"/>
            </w:pict>
          </mc:Fallback>
        </mc:AlternateContent>
      </w:r>
      <w:r w:rsidR="00F36772">
        <w:rPr>
          <w:noProof/>
        </w:rPr>
        <w:drawing>
          <wp:inline distT="0" distB="0" distL="0" distR="0" wp14:anchorId="37560F72" wp14:editId="7B9B4A1F">
            <wp:extent cx="3636335" cy="2730656"/>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36431" cy="2730728"/>
                    </a:xfrm>
                    <a:prstGeom prst="rect">
                      <a:avLst/>
                    </a:prstGeom>
                    <a:noFill/>
                    <a:ln>
                      <a:noFill/>
                    </a:ln>
                  </pic:spPr>
                </pic:pic>
              </a:graphicData>
            </a:graphic>
          </wp:inline>
        </w:drawing>
      </w:r>
    </w:p>
    <w:p w:rsidR="00F36772" w:rsidRDefault="00F36772" w:rsidP="00F36772">
      <w:r>
        <w:t xml:space="preserve">That will bring up an explorer window with your device showing. Double click on the drive. </w:t>
      </w:r>
    </w:p>
    <w:p w:rsidR="00F36772" w:rsidRDefault="00F36772" w:rsidP="00F36772"/>
    <w:p w:rsidR="008555E3" w:rsidRDefault="008555E3" w:rsidP="00F36772">
      <w:r>
        <w:rPr>
          <w:noProof/>
        </w:rPr>
        <mc:AlternateContent>
          <mc:Choice Requires="wps">
            <w:drawing>
              <wp:anchor distT="0" distB="0" distL="114300" distR="114300" simplePos="0" relativeHeight="251704320" behindDoc="0" locked="0" layoutInCell="1" allowOverlap="1" wp14:anchorId="0F7792EE" wp14:editId="794C7E1D">
                <wp:simplePos x="0" y="0"/>
                <wp:positionH relativeFrom="column">
                  <wp:posOffset>1470025</wp:posOffset>
                </wp:positionH>
                <wp:positionV relativeFrom="paragraph">
                  <wp:posOffset>686435</wp:posOffset>
                </wp:positionV>
                <wp:extent cx="1668780" cy="361315"/>
                <wp:effectExtent l="0" t="0" r="26670" b="19685"/>
                <wp:wrapNone/>
                <wp:docPr id="40" name="Oval 40"/>
                <wp:cNvGraphicFramePr/>
                <a:graphic xmlns:a="http://schemas.openxmlformats.org/drawingml/2006/main">
                  <a:graphicData uri="http://schemas.microsoft.com/office/word/2010/wordprocessingShape">
                    <wps:wsp>
                      <wps:cNvSpPr/>
                      <wps:spPr>
                        <a:xfrm>
                          <a:off x="0" y="0"/>
                          <a:ext cx="1668780" cy="36131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11164AD" id="Oval 40" o:spid="_x0000_s1026" style="position:absolute;margin-left:115.75pt;margin-top:54.05pt;width:131.4pt;height:28.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9HNXAIAALEEAAAOAAAAZHJzL2Uyb0RvYy54bWysVFFP2zAQfp+0/2D5faQppbCoKapAnSYh&#10;QIKJ56tjN5Ycn2e7Tdmv39kJBcaepvXBvfOdP999/i6Ly0Nn2F76oNHWvDyZcCatwEbbbc1/PK6/&#10;XHAWItgGDFpZ82cZ+OXy86dF7yo5xRZNIz0jEBuq3tW8jdFVRRFEKzsIJ+ikpaBC30Ek12+LxkNP&#10;6J0pppPJvOjRN86jkCHQ7vUQ5MuMr5QU8U6pICMzNafaYl59XjdpLZYLqLYeXKvFWAb8QxUdaEuX&#10;HqGuIQLbef0BqtPCY0AVTwR2BSqlhcw9UDfl5I9uHlpwMvdC5AR3pCn8P1hxu7/3TDc1nxE9Fjp6&#10;o7s9GEYucdO7UFHKg7v3oxfITI0elO/SP7XADpnP5yOf8hCZoM1yPr84vyBcQbHTeXlaniXQ4vW0&#10;8yF+k9ixZNRcGqNdSC1DBfubEIfsl6y0bXGtjaF9qIxlfc2nZ7NJugJIPcpAJLNz1E+wW87AbEmW&#10;IvoMGdDoJh1Pp4Pfbq6MZ9RszdfrCf3G4t6lpbuvIbRDXg6NacYmGJlFNpaa6BoIStYGm2ci1+Og&#10;uuDEWhPaDYR4D55kRmXT6MQ7WpRB6gVHi7MW/a+/7ad8en2KctaTbKnPnzvwkjPz3ZIuvpaz9JAx&#10;O7Oz8yk5/m1k8zZid90VUvslDakT2Uz50byYymP3RBO2SrdSCKyguwdGR+cqDuNEMyrkapXTSNsO&#10;4o19cCKBJ54Sj4+HJ/BufOtIKrnFF4l/eO8hN520uNpFVDqL4ZVX0lFyaC6yosYZToP31s9Zr1+a&#10;5W8AAAD//wMAUEsDBBQABgAIAAAAIQBX2Qoa3wAAAAsBAAAPAAAAZHJzL2Rvd25yZXYueG1sTI89&#10;T8MwEIZ3JP6DdUhs1I6bVG2IU9FKDMBEQZ3d2E2i2ucodtvAr+eYYLx7H70f1Xryjl3sGPuACrKZ&#10;AGaxCabHVsHnx/PDElhMGo12Aa2CLxthXd/eVLo04Yrv9rJLLSMTjKVW0KU0lJzHprNex1kYLJJ2&#10;DKPXic6x5WbUVzL3jkshFtzrHimh04PddrY57c6ect82uZR7uSlO7nv7qo/FYMKLUvd309MjsGSn&#10;9AfDb32qDjV1OoQzmsicAjnPCkJJEMsMGBH5Kp8DO9BnUQjgdcX/b6h/AAAA//8DAFBLAQItABQA&#10;BgAIAAAAIQC2gziS/gAAAOEBAAATAAAAAAAAAAAAAAAAAAAAAABbQ29udGVudF9UeXBlc10ueG1s&#10;UEsBAi0AFAAGAAgAAAAhADj9If/WAAAAlAEAAAsAAAAAAAAAAAAAAAAALwEAAF9yZWxzLy5yZWxz&#10;UEsBAi0AFAAGAAgAAAAhALBr0c1cAgAAsQQAAA4AAAAAAAAAAAAAAAAALgIAAGRycy9lMm9Eb2Mu&#10;eG1sUEsBAi0AFAAGAAgAAAAhAFfZChrfAAAACwEAAA8AAAAAAAAAAAAAAAAAtgQAAGRycy9kb3du&#10;cmV2LnhtbFBLBQYAAAAABAAEAPMAAADCBQAAAAA=&#10;" filled="f" strokecolor="red" strokeweight="2pt"/>
            </w:pict>
          </mc:Fallback>
        </mc:AlternateContent>
      </w:r>
      <w:r>
        <w:rPr>
          <w:noProof/>
        </w:rPr>
        <w:drawing>
          <wp:inline distT="0" distB="0" distL="0" distR="0" wp14:anchorId="068F0D95" wp14:editId="3908C7F3">
            <wp:extent cx="3944679" cy="206674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0E81E.tmp"/>
                    <pic:cNvPicPr/>
                  </pic:nvPicPr>
                  <pic:blipFill>
                    <a:blip r:embed="rId27">
                      <a:extLst>
                        <a:ext uri="{28A0092B-C50C-407E-A947-70E740481C1C}">
                          <a14:useLocalDpi xmlns:a14="http://schemas.microsoft.com/office/drawing/2010/main" val="0"/>
                        </a:ext>
                      </a:extLst>
                    </a:blip>
                    <a:stretch>
                      <a:fillRect/>
                    </a:stretch>
                  </pic:blipFill>
                  <pic:spPr>
                    <a:xfrm>
                      <a:off x="0" y="0"/>
                      <a:ext cx="3944679" cy="2066742"/>
                    </a:xfrm>
                    <a:prstGeom prst="rect">
                      <a:avLst/>
                    </a:prstGeom>
                  </pic:spPr>
                </pic:pic>
              </a:graphicData>
            </a:graphic>
          </wp:inline>
        </w:drawing>
      </w:r>
    </w:p>
    <w:p w:rsidR="00F36772" w:rsidRDefault="00F36772" w:rsidP="00F36772">
      <w:r>
        <w:t>Go to My Documents and create a folder for the project</w:t>
      </w:r>
      <w:r w:rsidR="008555E3">
        <w:t xml:space="preserve"> on the Trimble unit</w:t>
      </w:r>
      <w:r>
        <w:t xml:space="preserve">. </w:t>
      </w:r>
      <w:r w:rsidR="00827EC5">
        <w:t>In the examp</w:t>
      </w:r>
      <w:r w:rsidR="0064728E">
        <w:t>le below the folder is named ‘Veg</w:t>
      </w:r>
      <w:r w:rsidR="00827EC5">
        <w:t xml:space="preserve">_Checkouts’. </w:t>
      </w:r>
      <w:r>
        <w:t>This folder will be used to store all your checkouts.</w:t>
      </w:r>
    </w:p>
    <w:p w:rsidR="008555E3" w:rsidRDefault="0064728E" w:rsidP="00F36772">
      <w:r>
        <w:rPr>
          <w:noProof/>
        </w:rPr>
        <w:drawing>
          <wp:inline distT="0" distB="0" distL="0" distR="0">
            <wp:extent cx="5943600" cy="2678430"/>
            <wp:effectExtent l="0" t="0" r="0" b="762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B7CE.tmp"/>
                    <pic:cNvPicPr/>
                  </pic:nvPicPr>
                  <pic:blipFill>
                    <a:blip r:embed="rId28">
                      <a:extLst>
                        <a:ext uri="{28A0092B-C50C-407E-A947-70E740481C1C}">
                          <a14:useLocalDpi xmlns:a14="http://schemas.microsoft.com/office/drawing/2010/main" val="0"/>
                        </a:ext>
                      </a:extLst>
                    </a:blip>
                    <a:stretch>
                      <a:fillRect/>
                    </a:stretch>
                  </pic:blipFill>
                  <pic:spPr>
                    <a:xfrm>
                      <a:off x="0" y="0"/>
                      <a:ext cx="5943600" cy="2678430"/>
                    </a:xfrm>
                    <a:prstGeom prst="rect">
                      <a:avLst/>
                    </a:prstGeom>
                  </pic:spPr>
                </pic:pic>
              </a:graphicData>
            </a:graphic>
          </wp:inline>
        </w:drawing>
      </w:r>
    </w:p>
    <w:p w:rsidR="00F36772" w:rsidRDefault="00F36772" w:rsidP="00F36772">
      <w:r>
        <w:t xml:space="preserve">Now, go back to the location where you saved your ArcPad data and </w:t>
      </w:r>
      <w:r w:rsidR="008555E3">
        <w:t>Copy the entire folder</w:t>
      </w:r>
      <w:r w:rsidR="00827EC5">
        <w:t xml:space="preserve"> of prepared files</w:t>
      </w:r>
      <w:r w:rsidR="008555E3">
        <w:t>.</w:t>
      </w:r>
      <w:r w:rsidR="0064728E">
        <w:t xml:space="preserve"> And any Background layer checkout you need to have.</w:t>
      </w:r>
    </w:p>
    <w:p w:rsidR="008555E3" w:rsidRDefault="008555E3" w:rsidP="00F36772">
      <w:r>
        <w:rPr>
          <w:noProof/>
        </w:rPr>
        <w:lastRenderedPageBreak/>
        <mc:AlternateContent>
          <mc:Choice Requires="wps">
            <w:drawing>
              <wp:anchor distT="0" distB="0" distL="114300" distR="114300" simplePos="0" relativeHeight="251706368" behindDoc="0" locked="0" layoutInCell="1" allowOverlap="1" wp14:anchorId="10C9CA80" wp14:editId="286A5C67">
                <wp:simplePos x="0" y="0"/>
                <wp:positionH relativeFrom="column">
                  <wp:posOffset>1568302</wp:posOffset>
                </wp:positionH>
                <wp:positionV relativeFrom="paragraph">
                  <wp:posOffset>1034745</wp:posOffset>
                </wp:positionV>
                <wp:extent cx="1668780" cy="361315"/>
                <wp:effectExtent l="0" t="0" r="26670" b="19685"/>
                <wp:wrapNone/>
                <wp:docPr id="42" name="Oval 42"/>
                <wp:cNvGraphicFramePr/>
                <a:graphic xmlns:a="http://schemas.openxmlformats.org/drawingml/2006/main">
                  <a:graphicData uri="http://schemas.microsoft.com/office/word/2010/wordprocessingShape">
                    <wps:wsp>
                      <wps:cNvSpPr/>
                      <wps:spPr>
                        <a:xfrm>
                          <a:off x="0" y="0"/>
                          <a:ext cx="1668780" cy="36131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2" o:spid="_x0000_s1026" style="position:absolute;margin-left:123.5pt;margin-top:81.5pt;width:131.4pt;height:28.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qLvXAIAALEEAAAOAAAAZHJzL2Uyb0RvYy54bWysVFFP2zAQfp+0/2D5faQppbCoKapAnSYh&#10;QIKJ56tjN5Ycn2e7Tdmv39kJBcaepvXBvfOdz/d9/i6Ly0Nn2F76oNHWvDyZcCatwEbbbc1/PK6/&#10;XHAWItgGDFpZ82cZ+OXy86dF7yo5xRZNIz2jIjZUvat5G6OriiKIVnYQTtBJS0GFvoNIrt8WjYee&#10;qnemmE4m86JH3ziPQoZAu9dDkC9zfaWkiHdKBRmZqTn1FvPq87pJa7FcQLX14FotxjbgH7roQFu6&#10;9FjqGiKwndcfSnVaeAyo4onArkCltJAZA6EpJ3+geWjByYyFyAnuSFP4f2XF7f7eM93UfDblzEJH&#10;b3S3B8PIJW56FypKeXD3fvQCmQnoQfku/RMEdsh8Ph/5lIfIBG2W8/nF+QXRLih2Oi9Py7NUtHg9&#10;7XyI3yR2LBk1l8ZoFxJkqGB/E+KQ/ZKVti2utTG0D5WxrK/59Gw2SVcAqUcZiGR2jvAEu+UMzJZk&#10;KaLPJQMa3aTj6XTw282V8YzA1ny9ntBvbO5dWrr7GkI75OXQmGZsKiOzyMZWE10DQcnaYPNM5Hoc&#10;VBecWGuqdgMh3oMnmVHbNDrxjhZlkLDgaHHWov/1t/2UT69PUc56ki3h/LkDLzkz3y3p4ms5myWd&#10;Z2d2dj4lx7+NbN5G7K67QoJf0pA6kc2UH82LqTx2TzRhq3QrhcAKuntgdHSu4jBONKNCrlY5jbTt&#10;IN7YBydS8cRT4vHx8ATejW8dSSW3+CLxD+895KaTFle7iEpnMbzySjpKDs1FVtQ4w2nw3vo56/VL&#10;s/wNAAD//wMAUEsDBBQABgAIAAAAIQD1TAeZ3wAAAAsBAAAPAAAAZHJzL2Rvd25yZXYueG1sTI/N&#10;TsMwEITvSLyDtUjcqFPTFBLiVLQSB+BEQZy38TaJ6p8odtvA07Oc4LarGc18U60mZ8WJxtgHr2E+&#10;y0CQb4Lpfavh4/3p5h5ETOgN2uBJwxdFWNWXFxWWJpz9G522qRUc4mOJGrqUhlLK2HTkMM7CQJ61&#10;fRgdJn7HVpoRzxzurFRZtpQOe88NHQ606ag5bI+Oe1/XC6U+1To/2O/NC+7zwYRnra+vpscHEImm&#10;9GeGX3xGh5qZduHoTRRWg1rc8ZbEwvKWD3bkWcFjdizNiwJkXcn/G+ofAAAA//8DAFBLAQItABQA&#10;BgAIAAAAIQC2gziS/gAAAOEBAAATAAAAAAAAAAAAAAAAAAAAAABbQ29udGVudF9UeXBlc10ueG1s&#10;UEsBAi0AFAAGAAgAAAAhADj9If/WAAAAlAEAAAsAAAAAAAAAAAAAAAAALwEAAF9yZWxzLy5yZWxz&#10;UEsBAi0AFAAGAAgAAAAhACmCou9cAgAAsQQAAA4AAAAAAAAAAAAAAAAALgIAAGRycy9lMm9Eb2Mu&#10;eG1sUEsBAi0AFAAGAAgAAAAhAPVMB5nfAAAACwEAAA8AAAAAAAAAAAAAAAAAtgQAAGRycy9kb3du&#10;cmV2LnhtbFBLBQYAAAAABAAEAPMAAADCBQAAAAA=&#10;" filled="f" strokecolor="red" strokeweight="2pt"/>
            </w:pict>
          </mc:Fallback>
        </mc:AlternateContent>
      </w:r>
      <w:r w:rsidR="00A61CC6">
        <w:rPr>
          <w:noProof/>
        </w:rPr>
        <w:drawing>
          <wp:inline distT="0" distB="0" distL="0" distR="0">
            <wp:extent cx="5943600" cy="3843655"/>
            <wp:effectExtent l="0" t="0" r="0" b="444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E63C.tmp"/>
                    <pic:cNvPicPr/>
                  </pic:nvPicPr>
                  <pic:blipFill>
                    <a:blip r:embed="rId29">
                      <a:extLst>
                        <a:ext uri="{28A0092B-C50C-407E-A947-70E740481C1C}">
                          <a14:useLocalDpi xmlns:a14="http://schemas.microsoft.com/office/drawing/2010/main" val="0"/>
                        </a:ext>
                      </a:extLst>
                    </a:blip>
                    <a:stretch>
                      <a:fillRect/>
                    </a:stretch>
                  </pic:blipFill>
                  <pic:spPr>
                    <a:xfrm>
                      <a:off x="0" y="0"/>
                      <a:ext cx="5943600" cy="3843655"/>
                    </a:xfrm>
                    <a:prstGeom prst="rect">
                      <a:avLst/>
                    </a:prstGeom>
                  </pic:spPr>
                </pic:pic>
              </a:graphicData>
            </a:graphic>
          </wp:inline>
        </w:drawing>
      </w:r>
    </w:p>
    <w:p w:rsidR="00F36772" w:rsidRDefault="00F36772" w:rsidP="00F36772">
      <w:r>
        <w:t>Return to the Trimble folder (set up in the previous step). And paste</w:t>
      </w:r>
      <w:r w:rsidR="008555E3">
        <w:t xml:space="preserve"> into the working directory folder</w:t>
      </w:r>
      <w:r>
        <w:t xml:space="preserve">. </w:t>
      </w:r>
      <w:r w:rsidR="00827EC5">
        <w:t>By copying this folder over, y</w:t>
      </w:r>
      <w:r>
        <w:t>ou have moved a copy to the GPS which will be used in the field (edits and new data collection).</w:t>
      </w:r>
    </w:p>
    <w:p w:rsidR="00F36772" w:rsidRDefault="0064728E" w:rsidP="00D03BAE">
      <w:r>
        <w:rPr>
          <w:noProof/>
        </w:rPr>
        <w:drawing>
          <wp:inline distT="0" distB="0" distL="0" distR="0">
            <wp:extent cx="3431969" cy="162702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32121" cy="1627092"/>
                    </a:xfrm>
                    <a:prstGeom prst="rect">
                      <a:avLst/>
                    </a:prstGeom>
                    <a:noFill/>
                    <a:ln>
                      <a:noFill/>
                    </a:ln>
                  </pic:spPr>
                </pic:pic>
              </a:graphicData>
            </a:graphic>
          </wp:inline>
        </w:drawing>
      </w:r>
    </w:p>
    <w:p w:rsidR="00F36772" w:rsidRDefault="00F36772" w:rsidP="00F36772">
      <w:r>
        <w:t xml:space="preserve">It is always good practice to open the map on the unit and take a test point before heading out to the field. You want to make sure everything loaded properly before you are out in the middle of </w:t>
      </w:r>
      <w:r w:rsidR="00827EC5">
        <w:t>nowhere</w:t>
      </w:r>
      <w:r>
        <w:t>!</w:t>
      </w:r>
    </w:p>
    <w:p w:rsidR="00F36772" w:rsidRDefault="00F36772" w:rsidP="00F36772">
      <w:r>
        <w:t>If more than one field crew or field tech is going to collect data, do a separate checkout for each and name the folders accordingly.</w:t>
      </w:r>
      <w:r w:rsidR="007D6749" w:rsidRPr="007D6749">
        <w:rPr>
          <w:noProof/>
        </w:rPr>
        <w:t xml:space="preserve"> </w:t>
      </w:r>
    </w:p>
    <w:p w:rsidR="009D01F9" w:rsidRDefault="009D01F9" w:rsidP="00C05EF3">
      <w:pPr>
        <w:pStyle w:val="Heading1"/>
      </w:pPr>
      <w:bookmarkStart w:id="8" w:name="_Toc453588601"/>
      <w:r>
        <w:lastRenderedPageBreak/>
        <w:t>ArcPad Instructions</w:t>
      </w:r>
      <w:bookmarkEnd w:id="8"/>
    </w:p>
    <w:p w:rsidR="00881420" w:rsidRPr="00881420" w:rsidRDefault="00881420" w:rsidP="00881420">
      <w:pPr>
        <w:pStyle w:val="Heading2"/>
      </w:pPr>
      <w:bookmarkStart w:id="9" w:name="_Toc453588602"/>
      <w:r>
        <w:t>Setting up the GPS Maps for Field Work</w:t>
      </w:r>
      <w:bookmarkEnd w:id="9"/>
    </w:p>
    <w:p w:rsidR="00881420" w:rsidRDefault="00881420" w:rsidP="00F36772"/>
    <w:p w:rsidR="00881420" w:rsidRPr="005217D0" w:rsidRDefault="005217D0" w:rsidP="00F36772">
      <w:pPr>
        <w:rPr>
          <w:b/>
        </w:rPr>
      </w:pPr>
      <w:r>
        <w:rPr>
          <w:b/>
        </w:rPr>
        <w:t>T</w:t>
      </w:r>
      <w:r w:rsidR="00881420" w:rsidRPr="005217D0">
        <w:rPr>
          <w:b/>
        </w:rPr>
        <w:t>hese steps can be done in the office prior to going out in the field.</w:t>
      </w:r>
    </w:p>
    <w:p w:rsidR="00EC480B" w:rsidRDefault="00F36772" w:rsidP="00F36772">
      <w:r>
        <w:t xml:space="preserve">Go to the </w:t>
      </w:r>
      <w:r w:rsidR="00242F69">
        <w:t>GPS unit, Click the ArcPad</w:t>
      </w:r>
      <w:r>
        <w:t xml:space="preserve"> icon and Choose map to open. </w:t>
      </w:r>
    </w:p>
    <w:p w:rsidR="00EC480B" w:rsidRDefault="007D6749" w:rsidP="00F36772">
      <w:r>
        <w:rPr>
          <w:noProof/>
        </w:rPr>
        <mc:AlternateContent>
          <mc:Choice Requires="wps">
            <w:drawing>
              <wp:anchor distT="0" distB="0" distL="114300" distR="114300" simplePos="0" relativeHeight="251710464" behindDoc="0" locked="0" layoutInCell="1" allowOverlap="1" wp14:anchorId="31CDAEF3" wp14:editId="3ABD7E03">
                <wp:simplePos x="0" y="0"/>
                <wp:positionH relativeFrom="column">
                  <wp:posOffset>2083435</wp:posOffset>
                </wp:positionH>
                <wp:positionV relativeFrom="paragraph">
                  <wp:posOffset>2012581</wp:posOffset>
                </wp:positionV>
                <wp:extent cx="222915" cy="223091"/>
                <wp:effectExtent l="0" t="0" r="24765" b="24765"/>
                <wp:wrapNone/>
                <wp:docPr id="55" name="Oval 55"/>
                <wp:cNvGraphicFramePr/>
                <a:graphic xmlns:a="http://schemas.openxmlformats.org/drawingml/2006/main">
                  <a:graphicData uri="http://schemas.microsoft.com/office/word/2010/wordprocessingShape">
                    <wps:wsp>
                      <wps:cNvSpPr/>
                      <wps:spPr>
                        <a:xfrm>
                          <a:off x="0" y="0"/>
                          <a:ext cx="222915" cy="223091"/>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76BAFAA" id="Oval 55" o:spid="_x0000_s1026" style="position:absolute;margin-left:164.05pt;margin-top:158.45pt;width:17.55pt;height:17.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mnOWgIAALAEAAAOAAAAZHJzL2Uyb0RvYy54bWysVMFu2zAMvQ/YPwi6r3a8ZFuNOEXQIsOA&#10;oi3QDj0zshQLkEVNUuJ0Xz9Kdptu3WlYDgopUk/k06OXF8fesIP0QaNt+Oys5Exaga22u4Z/f9h8&#10;+MJZiGBbMGhlw59k4Ber9++Wg6tlhR2aVnpGIDbUg2t4F6OriyKITvYQztBJS0GFvodIrt8VrYeB&#10;0HtTVGX5qRjQt86jkCHQ7tUY5KuMr5QU8VapICMzDafaYl59XrdpLVZLqHceXKfFVAb8QxU9aEuX&#10;vkBdQQS29/oNVK+Fx4AqngnsC1RKC5l7oG5m5R/d3HfgZO6FyAnuhabw/2DFzeHOM902fLHgzEJP&#10;b3R7AMPIJW4GF2pKuXd3fvICmanRo/J9+qcW2DHz+fTCpzxGJmizqqrzGcEKClXVx/J8ljCL02Hn&#10;Q/wqsWfJaLg0RruQOoYaDtchjtnPWWnb4kYbQ/tQG8sGwl3MS3pYASQeZSCS2TtqJ9gdZ2B2pEoR&#10;fYYMaHSbjqfTwe+2l8Yz6rXhm01Jv6m439LS3VcQujEvh6Y0YxOMzBqbSk1sjfwka4vtE3HrcRRd&#10;cGKjCe0aQrwDTyqjsmly4i0tyiD1gpPFWYf+59/2Uz49PkU5G0i11OePPXjJmflmSRbns/k8yTw7&#10;88Xnihz/OrJ9HbH7/hKp/RnNqBPZTPnRPJvKY/9IA7ZOt1IIrKC7R0Yn5zKO00QjKuR6ndNI2g7i&#10;tb13IoEnnhKPD8dH8G5660giucFnhb957zE3nbS43kdUOovhxCvpKDk0FllR0winuXvt56zTh2b1&#10;CwAA//8DAFBLAwQUAAYACAAAACEARGS7wd8AAAALAQAADwAAAGRycy9kb3ducmV2LnhtbEyPPU/D&#10;MBCGdyT+g3VIbNSJQ6IS4lS0EgMwURDzNXaTqPE5it028Os5Jrq9p3v0flSr2Q3iZKfQe9KQLhIQ&#10;lhpvemo1fH483y1BhIhkcPBkNXzbAKv6+qrC0vgzvdvTNraCTSiUqKGLcSylDE1nHYaFHy3xb+8n&#10;h5HPqZVmwjObu0GqJCmkw544ocPRbjrbHLZHx7lv63ulvtQ6Pww/m1fc56PxL1rf3sxPjyCineM/&#10;DH/1uTrU3Gnnj2SCGDRkapkyyiItHkAwkRWZArFjkasEZF3Jyw31LwAAAP//AwBQSwECLQAUAAYA&#10;CAAAACEAtoM4kv4AAADhAQAAEwAAAAAAAAAAAAAAAAAAAAAAW0NvbnRlbnRfVHlwZXNdLnhtbFBL&#10;AQItABQABgAIAAAAIQA4/SH/1gAAAJQBAAALAAAAAAAAAAAAAAAAAC8BAABfcmVscy8ucmVsc1BL&#10;AQItABQABgAIAAAAIQDE4mnOWgIAALAEAAAOAAAAAAAAAAAAAAAAAC4CAABkcnMvZTJvRG9jLnht&#10;bFBLAQItABQABgAIAAAAIQBEZLvB3wAAAAsBAAAPAAAAAAAAAAAAAAAAALQEAABkcnMvZG93bnJl&#10;di54bWxQSwUGAAAAAAQABADzAAAAwAUAAAAA&#10;" filled="f" strokecolor="red" strokeweight="2pt"/>
            </w:pict>
          </mc:Fallback>
        </mc:AlternateContent>
      </w:r>
      <w:r>
        <w:rPr>
          <w:noProof/>
        </w:rPr>
        <mc:AlternateContent>
          <mc:Choice Requires="wps">
            <w:drawing>
              <wp:anchor distT="0" distB="0" distL="114300" distR="114300" simplePos="0" relativeHeight="251708416" behindDoc="0" locked="0" layoutInCell="1" allowOverlap="1" wp14:anchorId="12981BD9" wp14:editId="707116BE">
                <wp:simplePos x="0" y="0"/>
                <wp:positionH relativeFrom="column">
                  <wp:posOffset>-86360</wp:posOffset>
                </wp:positionH>
                <wp:positionV relativeFrom="paragraph">
                  <wp:posOffset>1354455</wp:posOffset>
                </wp:positionV>
                <wp:extent cx="1668780" cy="361315"/>
                <wp:effectExtent l="0" t="0" r="26670" b="19685"/>
                <wp:wrapNone/>
                <wp:docPr id="54" name="Oval 54"/>
                <wp:cNvGraphicFramePr/>
                <a:graphic xmlns:a="http://schemas.openxmlformats.org/drawingml/2006/main">
                  <a:graphicData uri="http://schemas.microsoft.com/office/word/2010/wordprocessingShape">
                    <wps:wsp>
                      <wps:cNvSpPr/>
                      <wps:spPr>
                        <a:xfrm>
                          <a:off x="0" y="0"/>
                          <a:ext cx="1668780" cy="36131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5066C32" id="Oval 54" o:spid="_x0000_s1026" style="position:absolute;margin-left:-6.8pt;margin-top:106.65pt;width:131.4pt;height:28.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3YgXAIAALEEAAAOAAAAZHJzL2Uyb0RvYy54bWysVE1v2zAMvQ/YfxB0Xx2nSdoZdYqgRYYB&#10;RRugHXpmZCk2IImapMTpfv0o2f1adxqWg0KKFMX39OiLy6PR7CB96NDWvDyZcCatwKazu5r/eFh/&#10;OecsRLANaLSy5k8y8Mvl508XvavkFFvUjfSMithQ9a7mbYyuKoogWmkgnKCTloIKvYFIrt8VjYee&#10;qhtdTCeTRdGjb5xHIUOg3eshyJe5vlJSxDulgoxM15x6i3n1ed2mtVheQLXz4NpOjG3AP3RhoLN0&#10;6Uupa4jA9r77UMp0wmNAFU8EmgKV6oTMGAhNOfkDzX0LTmYsRE5wLzSF/1dW3B42nnVNzeczziwY&#10;eqO7A2hGLnHTu1BRyr3b+NELZCagR+VN+icI7Jj5fHrhUx4jE7RZLhbnZ+dEu6DY6aI8LeepaPF6&#10;2vkQv0k0LBk1l1p3LiTIUMHhJsQh+zkrbVtcd1rTPlTasr7m0/lskq4AUo/SEMk0jvAEu+MM9I5k&#10;KaLPJQPqrknH0+ngd9sr7RmBrfl6PaHf2Ny7tHT3NYR2yMuhMU3bVEZmkY2tJroGgpK1xeaJyPU4&#10;qC44se6o2g2EuAFPMqO2aXTiHS1KI2HB0eKsRf/rb/spn16fopz1JFvC+XMPXnKmv1vSxddyNks6&#10;z85sfjYlx7+NbN9G7N5cIcEvaUidyGbKj/rZVB7NI03YKt1KIbCC7h4YHZ2rOIwTzaiQq1VOI207&#10;iDf23olUPPGUeHw4PoJ341tHUsktPkv8w3sPuemkxdU+ouqyGF55JR0lh+YiK2qc4TR4b/2c9fql&#10;Wf4GAAD//wMAUEsDBBQABgAIAAAAIQAS24fl4AAAAAsBAAAPAAAAZHJzL2Rvd25yZXYueG1sTI/B&#10;TsMwDIbvSLxDZCRuW9p0G1CaTmwSB9iJMe2cNV5brXGqJtsKT485wc2WP/3/52I5uk5ccAitJw3p&#10;NAGBVHnbUq1h9/k6eQQRoiFrOk+o4QsDLMvbm8Lk1l/pAy/bWAsOoZAbDU2MfS5lqBp0Jkx9j8S3&#10;ox+cibwOtbSDuXK466RKkoV0piVuaEyP6war0/bsuHezmim1V6v5qftev5vjvLf+Tev7u/HlGUTE&#10;Mf7B8KvP6lCy08GfyQbRaZik2YJRDSrNMhBMqNmTAnHg4SFRIMtC/v+h/AEAAP//AwBQSwECLQAU&#10;AAYACAAAACEAtoM4kv4AAADhAQAAEwAAAAAAAAAAAAAAAAAAAAAAW0NvbnRlbnRfVHlwZXNdLnht&#10;bFBLAQItABQABgAIAAAAIQA4/SH/1gAAAJQBAAALAAAAAAAAAAAAAAAAAC8BAABfcmVscy8ucmVs&#10;c1BLAQItABQABgAIAAAAIQCml3YgXAIAALEEAAAOAAAAAAAAAAAAAAAAAC4CAABkcnMvZTJvRG9j&#10;LnhtbFBLAQItABQABgAIAAAAIQAS24fl4AAAAAsBAAAPAAAAAAAAAAAAAAAAALYEAABkcnMvZG93&#10;bnJldi54bWxQSwUGAAAAAAQABADzAAAAwwUAAAAA&#10;" filled="f" strokecolor="red" strokeweight="2pt"/>
            </w:pict>
          </mc:Fallback>
        </mc:AlternateContent>
      </w:r>
      <w:r w:rsidR="00EC480B">
        <w:rPr>
          <w:noProof/>
        </w:rPr>
        <w:drawing>
          <wp:inline distT="0" distB="0" distL="0" distR="0" wp14:anchorId="3D8258BB" wp14:editId="4C92D261">
            <wp:extent cx="1488558" cy="1694092"/>
            <wp:effectExtent l="0" t="0" r="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09EC3.tmp"/>
                    <pic:cNvPicPr/>
                  </pic:nvPicPr>
                  <pic:blipFill>
                    <a:blip r:embed="rId31">
                      <a:extLst>
                        <a:ext uri="{28A0092B-C50C-407E-A947-70E740481C1C}">
                          <a14:useLocalDpi xmlns:a14="http://schemas.microsoft.com/office/drawing/2010/main" val="0"/>
                        </a:ext>
                      </a:extLst>
                    </a:blip>
                    <a:stretch>
                      <a:fillRect/>
                    </a:stretch>
                  </pic:blipFill>
                  <pic:spPr>
                    <a:xfrm>
                      <a:off x="0" y="0"/>
                      <a:ext cx="1494181" cy="1700492"/>
                    </a:xfrm>
                    <a:prstGeom prst="rect">
                      <a:avLst/>
                    </a:prstGeom>
                  </pic:spPr>
                </pic:pic>
              </a:graphicData>
            </a:graphic>
          </wp:inline>
        </w:drawing>
      </w:r>
      <w:r w:rsidR="00EC480B">
        <w:t xml:space="preserve">   </w:t>
      </w:r>
      <w:r w:rsidR="00EC480B">
        <w:rPr>
          <w:noProof/>
        </w:rPr>
        <w:drawing>
          <wp:inline distT="0" distB="0" distL="0" distR="0" wp14:anchorId="379DA1EA" wp14:editId="35595D35">
            <wp:extent cx="2275368" cy="223022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01DC3.tmp"/>
                    <pic:cNvPicPr/>
                  </pic:nvPicPr>
                  <pic:blipFill>
                    <a:blip r:embed="rId32">
                      <a:extLst>
                        <a:ext uri="{28A0092B-C50C-407E-A947-70E740481C1C}">
                          <a14:useLocalDpi xmlns:a14="http://schemas.microsoft.com/office/drawing/2010/main" val="0"/>
                        </a:ext>
                      </a:extLst>
                    </a:blip>
                    <a:stretch>
                      <a:fillRect/>
                    </a:stretch>
                  </pic:blipFill>
                  <pic:spPr>
                    <a:xfrm>
                      <a:off x="0" y="0"/>
                      <a:ext cx="2286626" cy="2241258"/>
                    </a:xfrm>
                    <a:prstGeom prst="rect">
                      <a:avLst/>
                    </a:prstGeom>
                  </pic:spPr>
                </pic:pic>
              </a:graphicData>
            </a:graphic>
          </wp:inline>
        </w:drawing>
      </w:r>
    </w:p>
    <w:p w:rsidR="00EC480B" w:rsidRDefault="00EC480B" w:rsidP="00F36772">
      <w:r>
        <w:t>Navigate to the folder where the .apm (ArcPad map document) is stored. Open folder select the .apm file. Select the .apm and click Open.</w:t>
      </w:r>
    </w:p>
    <w:p w:rsidR="00EC480B" w:rsidRDefault="00F36772" w:rsidP="00F36772">
      <w:r>
        <w:t xml:space="preserve">Once the map opens zoom into a scale you can clearly see the </w:t>
      </w:r>
      <w:r w:rsidR="002312D2">
        <w:t>sample points.</w:t>
      </w:r>
      <w:r>
        <w:t xml:space="preserve"> </w:t>
      </w:r>
    </w:p>
    <w:p w:rsidR="00EC480B" w:rsidRDefault="002312D2" w:rsidP="00F36772">
      <w:r>
        <w:rPr>
          <w:noProof/>
        </w:rPr>
        <w:lastRenderedPageBreak/>
        <w:drawing>
          <wp:inline distT="0" distB="0" distL="0" distR="0">
            <wp:extent cx="2422566" cy="3468277"/>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1E7C.tmp"/>
                    <pic:cNvPicPr/>
                  </pic:nvPicPr>
                  <pic:blipFill>
                    <a:blip r:embed="rId33">
                      <a:extLst>
                        <a:ext uri="{28A0092B-C50C-407E-A947-70E740481C1C}">
                          <a14:useLocalDpi xmlns:a14="http://schemas.microsoft.com/office/drawing/2010/main" val="0"/>
                        </a:ext>
                      </a:extLst>
                    </a:blip>
                    <a:stretch>
                      <a:fillRect/>
                    </a:stretch>
                  </pic:blipFill>
                  <pic:spPr>
                    <a:xfrm>
                      <a:off x="0" y="0"/>
                      <a:ext cx="2426305" cy="3473631"/>
                    </a:xfrm>
                    <a:prstGeom prst="rect">
                      <a:avLst/>
                    </a:prstGeom>
                  </pic:spPr>
                </pic:pic>
              </a:graphicData>
            </a:graphic>
          </wp:inline>
        </w:drawing>
      </w:r>
    </w:p>
    <w:p w:rsidR="00F36772" w:rsidRDefault="007D6749" w:rsidP="00F36772">
      <w:r>
        <w:t>If</w:t>
      </w:r>
      <w:r w:rsidR="00BF529E">
        <w:t xml:space="preserve"> </w:t>
      </w:r>
      <w:r>
        <w:t>you are connected to satellites you can alternatively</w:t>
      </w:r>
      <w:r w:rsidR="00F36772">
        <w:t xml:space="preserve"> set the GPS to Center on GPS. This will put the crosshairs in the middle of the screen and show you your position. When walking a red arrow like feature will point in the direction you are moving. This red arrow feature disappears when standing still.</w:t>
      </w:r>
    </w:p>
    <w:p w:rsidR="00881420" w:rsidRDefault="00881420" w:rsidP="00881420">
      <w:pPr>
        <w:pStyle w:val="Heading2"/>
      </w:pPr>
      <w:bookmarkStart w:id="10" w:name="_Toc453588603"/>
      <w:r>
        <w:t>Background Layers</w:t>
      </w:r>
      <w:bookmarkEnd w:id="10"/>
    </w:p>
    <w:p w:rsidR="002312D2" w:rsidRDefault="002312D2" w:rsidP="00F36772">
      <w:r>
        <w:t>If you are using pre-prepared background layers, add them into the project at this point.</w:t>
      </w:r>
    </w:p>
    <w:p w:rsidR="002312D2" w:rsidRDefault="00E73689" w:rsidP="00F36772">
      <w:r>
        <w:rPr>
          <w:noProof/>
        </w:rPr>
        <mc:AlternateContent>
          <mc:Choice Requires="wps">
            <w:drawing>
              <wp:anchor distT="0" distB="0" distL="114300" distR="114300" simplePos="0" relativeHeight="251796480" behindDoc="0" locked="0" layoutInCell="1" allowOverlap="1" wp14:anchorId="102F0217" wp14:editId="766FF88E">
                <wp:simplePos x="0" y="0"/>
                <wp:positionH relativeFrom="column">
                  <wp:posOffset>3170712</wp:posOffset>
                </wp:positionH>
                <wp:positionV relativeFrom="paragraph">
                  <wp:posOffset>1424552</wp:posOffset>
                </wp:positionV>
                <wp:extent cx="1009402" cy="166255"/>
                <wp:effectExtent l="0" t="0" r="19685" b="24765"/>
                <wp:wrapNone/>
                <wp:docPr id="181" name="Oval 181"/>
                <wp:cNvGraphicFramePr/>
                <a:graphic xmlns:a="http://schemas.openxmlformats.org/drawingml/2006/main">
                  <a:graphicData uri="http://schemas.microsoft.com/office/word/2010/wordprocessingShape">
                    <wps:wsp>
                      <wps:cNvSpPr/>
                      <wps:spPr>
                        <a:xfrm>
                          <a:off x="0" y="0"/>
                          <a:ext cx="1009402" cy="16625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81" o:spid="_x0000_s1026" style="position:absolute;margin-left:249.65pt;margin-top:112.15pt;width:79.5pt;height:13.1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g0XAIAALMEAAAOAAAAZHJzL2Uyb0RvYy54bWysVEtv2zAMvg/YfxB0X+0ESbcadYqgRYYB&#10;RVugHXpmZCkWIImapMTpfv0o2X1s3WlYDgpfosiPH31+cbSGHWSIGl3LZyc1Z9IJ7LTbtfz7w+bT&#10;F85iAteBQSdb/iQjv1h9/HA++EbOsUfTycAoiYvN4Fvep+SbqoqilxbiCXrpyKkwWEikhl3VBRgo&#10;uzXVvK5PqwFD5wMKGSNZr0YnX5X8SkmRbpWKMjHTcqotlTOUc5vPanUOzS6A77WYyoB/qMKCdvTo&#10;S6orSMD2Qb9LZbUIGFGlE4G2QqW0kKUH6mZW/9HNfQ9ell4InOhfYIr/L624OdwFpjua3ZcZZw4s&#10;Den2AIZlndAZfGwo6N7fhUmLJOZWjyrY/E9NsGNB9OkFUXlMTJBxVtdni3rOmSDf7PR0vlzmpNXr&#10;bR9i+irRsiy0XBqjfcxNQwOH65jG6OeobHa40caQHRrj2NDy+XJR02wFEH+UgUSi9dRRdDvOwOyI&#10;mCKFkjKi0V2+nm/HsNtemsCo25ZvNjX9puJ+C8tvX0Hsx7jimsKMy2lkodlUaoZrBChLW+yeCN6A&#10;I++iFxtN2a4hpjsIRDQqm5Yn3dKhDFIvOEmc9Rh+/s2e42n+5OVsIOJSnz/2ECRn5psjZpzNFovM&#10;9KIslp/npIS3nu1bj9vbS6T2afZUXRFzfDLPogpoH2nH1vlVcoET9PaI6KRcpnGhaEuFXK9LGLHb&#10;Q7p2917k5BmnjOPD8RGCn2adiCU3+Ezyd/MeY/NNh+t9QqULGV5xJR5lhTajMGra4rx6b/US9fqt&#10;Wf0CAAD//wMAUEsDBBQABgAIAAAAIQCpmEsf3wAAAAsBAAAPAAAAZHJzL2Rvd25yZXYueG1sTI/N&#10;TsNADITvSLzDykjc6IYlqdqQTUUrcQBOFMTZzbpJ1P2Jsts28PSYE72N7dHM52o1OStONMY+eA33&#10;swwE+SaY3rcaPj+e7xYgYkJv0AZPGr4pwqq+vqqwNOHs3+m0Ta3gEB9L1NClNJRSxqYjh3EWBvJ8&#10;24fRYeJxbKUZ8czhzkqVZXPpsPfc0OFAm46aw/bouPdtnSv1pdbFwf5sXnFfDCa8aH17Mz09gkg0&#10;pX8z/OEzOtTMtAtHb6KwGvLl8oGtGpTKWbBjXixY7HhTZAXIupKXP9S/AAAA//8DAFBLAQItABQA&#10;BgAIAAAAIQC2gziS/gAAAOEBAAATAAAAAAAAAAAAAAAAAAAAAABbQ29udGVudF9UeXBlc10ueG1s&#10;UEsBAi0AFAAGAAgAAAAhADj9If/WAAAAlAEAAAsAAAAAAAAAAAAAAAAALwEAAF9yZWxzLy5yZWxz&#10;UEsBAi0AFAAGAAgAAAAhAN4a6DRcAgAAswQAAA4AAAAAAAAAAAAAAAAALgIAAGRycy9lMm9Eb2Mu&#10;eG1sUEsBAi0AFAAGAAgAAAAhAKmYSx/fAAAACwEAAA8AAAAAAAAAAAAAAAAAtgQAAGRycy9kb3du&#10;cmV2LnhtbFBLBQYAAAAABAAEAPMAAADCBQAAAAA=&#10;" filled="f" strokecolor="red" strokeweight="2pt"/>
            </w:pict>
          </mc:Fallback>
        </mc:AlternateContent>
      </w:r>
      <w:r>
        <w:rPr>
          <w:noProof/>
        </w:rPr>
        <mc:AlternateContent>
          <mc:Choice Requires="wps">
            <w:drawing>
              <wp:anchor distT="0" distB="0" distL="114300" distR="114300" simplePos="0" relativeHeight="251794432" behindDoc="0" locked="0" layoutInCell="1" allowOverlap="1" wp14:anchorId="3B9B0C08" wp14:editId="462965AC">
                <wp:simplePos x="0" y="0"/>
                <wp:positionH relativeFrom="column">
                  <wp:posOffset>801370</wp:posOffset>
                </wp:positionH>
                <wp:positionV relativeFrom="paragraph">
                  <wp:posOffset>324485</wp:posOffset>
                </wp:positionV>
                <wp:extent cx="474345" cy="546100"/>
                <wp:effectExtent l="0" t="0" r="20955" b="25400"/>
                <wp:wrapNone/>
                <wp:docPr id="180" name="Oval 180"/>
                <wp:cNvGraphicFramePr/>
                <a:graphic xmlns:a="http://schemas.openxmlformats.org/drawingml/2006/main">
                  <a:graphicData uri="http://schemas.microsoft.com/office/word/2010/wordprocessingShape">
                    <wps:wsp>
                      <wps:cNvSpPr/>
                      <wps:spPr>
                        <a:xfrm>
                          <a:off x="0" y="0"/>
                          <a:ext cx="474345" cy="5461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80" o:spid="_x0000_s1026" style="position:absolute;margin-left:63.1pt;margin-top:25.55pt;width:37.35pt;height:43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bGHXAIAALIEAAAOAAAAZHJzL2Uyb0RvYy54bWysVE1v2zAMvQ/YfxB0X51kTtsFdYqgRYYB&#10;RRugHXpmZCkWIImapMTpfv0o2f3YutOwHBRSZB71HslcXB6tYQcZokbX8OnJhDPpBLba7Rr+/WH9&#10;6ZyzmMC1YNDJhj/JyC+XHz9c9H4hZ9ihaWVgBOLiovcN71Lyi6qKopMW4gl66SioMFhI5IZd1Qbo&#10;Cd2aajaZnFY9htYHFDJGur0egnxZ8JWSIt0pFWVipuH0tlTOUM5tPqvlBSx2AXynxfgM+IdXWNCO&#10;ir5AXUMCtg/6HZTVImBElU4E2gqV0kIWDsRmOvmDzX0HXhYuJE70LzLF/wcrbg+bwHRLvTsnfRxY&#10;atLdAQzLPqnT+7igpHu/CaMXycxUjyrY/E0k2LEo+vSiqDwmJuiyPqs/13POBIXm9el0UjCr1x/7&#10;ENNXiZZlo+HSGO1j5gwLONzERDUp+zkrXztca2NK34xjfcNn85pgmQAaH2UgkWk9EYpuxxmYHc2l&#10;SKFARjS6zT/PQDHstlcmMCLb8PV6Qp9MmMr9lpZrX0PshrwSGtOMyzCyTNn41KzWoE+2ttg+kboB&#10;h7GLXqw1od1ATBsINGf0bNqddEeHMkhccLQ46zD8/Nt9zqf2U5SznuaWeP7YQ5CcmW+OBuPLtK7z&#10;oBennp/NyAlvI9u3Ebe3V0j0p7SlXhQz5yfzbKqA9pFWbJWrUgicoNqDoqNzlYZ9oiUVcrUqaTTc&#10;HtKNu/cig2edso4Px0cIfux1oiG5xecZf9fvIXfo+GqfUOkyDK+6UquyQ4tRmjYucd68t37Jev2r&#10;Wf4CAAD//wMAUEsDBBQABgAIAAAAIQCd8rv83QAAAAoBAAAPAAAAZHJzL2Rvd25yZXYueG1sTI/N&#10;TsMwEITvSLyDtUjcqBNDWghxKlqJA3CiVJy38TaJ6p8odtvA07Oc4Dia0cw31XJyVpxojH3wGvJZ&#10;BoJ8E0zvWw3bj+ebexAxoTdogycNXxRhWV9eVFiacPbvdNqkVnCJjyVq6FIaSilj05HDOAsDefb2&#10;YXSYWI6tNCOeudxZqbJsLh32nhc6HGjdUXPYHB3vvq3ulPpUq+Jgv9evuC8GE160vr6anh5BJJrS&#10;Xxh+8RkdambahaM3UVjWaq44qqHIcxAc4LkHEDt2bhc5yLqS/y/UPwAAAP//AwBQSwECLQAUAAYA&#10;CAAAACEAtoM4kv4AAADhAQAAEwAAAAAAAAAAAAAAAAAAAAAAW0NvbnRlbnRfVHlwZXNdLnhtbFBL&#10;AQItABQABgAIAAAAIQA4/SH/1gAAAJQBAAALAAAAAAAAAAAAAAAAAC8BAABfcmVscy8ucmVsc1BL&#10;AQItABQABgAIAAAAIQCT6bGHXAIAALIEAAAOAAAAAAAAAAAAAAAAAC4CAABkcnMvZTJvRG9jLnht&#10;bFBLAQItABQABgAIAAAAIQCd8rv83QAAAAoBAAAPAAAAAAAAAAAAAAAAALYEAABkcnMvZG93bnJl&#10;di54bWxQSwUGAAAAAAQABADzAAAAwAUAAAAA&#10;" filled="f" strokecolor="red" strokeweight="2pt"/>
            </w:pict>
          </mc:Fallback>
        </mc:AlternateContent>
      </w:r>
      <w:r w:rsidR="002312D2">
        <w:rPr>
          <w:noProof/>
        </w:rPr>
        <w:drawing>
          <wp:inline distT="0" distB="0" distL="0" distR="0" wp14:anchorId="366C62AC" wp14:editId="77122A53">
            <wp:extent cx="2528718" cy="2719449"/>
            <wp:effectExtent l="0" t="0" r="5080" b="508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764C.tmp"/>
                    <pic:cNvPicPr/>
                  </pic:nvPicPr>
                  <pic:blipFill>
                    <a:blip r:embed="rId34">
                      <a:extLst>
                        <a:ext uri="{28A0092B-C50C-407E-A947-70E740481C1C}">
                          <a14:useLocalDpi xmlns:a14="http://schemas.microsoft.com/office/drawing/2010/main" val="0"/>
                        </a:ext>
                      </a:extLst>
                    </a:blip>
                    <a:stretch>
                      <a:fillRect/>
                    </a:stretch>
                  </pic:blipFill>
                  <pic:spPr>
                    <a:xfrm>
                      <a:off x="0" y="0"/>
                      <a:ext cx="2536188" cy="2727482"/>
                    </a:xfrm>
                    <a:prstGeom prst="rect">
                      <a:avLst/>
                    </a:prstGeom>
                  </pic:spPr>
                </pic:pic>
              </a:graphicData>
            </a:graphic>
          </wp:inline>
        </w:drawing>
      </w:r>
      <w:r w:rsidR="002312D2">
        <w:t xml:space="preserve">      </w:t>
      </w:r>
      <w:r w:rsidR="002312D2">
        <w:rPr>
          <w:noProof/>
        </w:rPr>
        <w:drawing>
          <wp:inline distT="0" distB="0" distL="0" distR="0" wp14:anchorId="0EEE9F7A" wp14:editId="7368BF65">
            <wp:extent cx="2415179" cy="2707574"/>
            <wp:effectExtent l="0" t="0" r="4445"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B5B.tmp"/>
                    <pic:cNvPicPr/>
                  </pic:nvPicPr>
                  <pic:blipFill>
                    <a:blip r:embed="rId35">
                      <a:extLst>
                        <a:ext uri="{28A0092B-C50C-407E-A947-70E740481C1C}">
                          <a14:useLocalDpi xmlns:a14="http://schemas.microsoft.com/office/drawing/2010/main" val="0"/>
                        </a:ext>
                      </a:extLst>
                    </a:blip>
                    <a:stretch>
                      <a:fillRect/>
                    </a:stretch>
                  </pic:blipFill>
                  <pic:spPr>
                    <a:xfrm>
                      <a:off x="0" y="0"/>
                      <a:ext cx="2425287" cy="2718905"/>
                    </a:xfrm>
                    <a:prstGeom prst="rect">
                      <a:avLst/>
                    </a:prstGeom>
                  </pic:spPr>
                </pic:pic>
              </a:graphicData>
            </a:graphic>
          </wp:inline>
        </w:drawing>
      </w:r>
    </w:p>
    <w:p w:rsidR="002312D2" w:rsidRDefault="002312D2" w:rsidP="00F36772">
      <w:r>
        <w:t>Since you do not want reference layers on at all times, go to the Layer properties and turn off the visibility.</w:t>
      </w:r>
    </w:p>
    <w:p w:rsidR="002312D2" w:rsidRDefault="00E73689" w:rsidP="00F36772">
      <w:r>
        <w:rPr>
          <w:noProof/>
        </w:rPr>
        <w:lastRenderedPageBreak/>
        <mc:AlternateContent>
          <mc:Choice Requires="wps">
            <w:drawing>
              <wp:anchor distT="0" distB="0" distL="114300" distR="114300" simplePos="0" relativeHeight="251792384" behindDoc="0" locked="0" layoutInCell="1" allowOverlap="1" wp14:anchorId="1D1335C7" wp14:editId="0502CE0B">
                <wp:simplePos x="0" y="0"/>
                <wp:positionH relativeFrom="column">
                  <wp:posOffset>1420495</wp:posOffset>
                </wp:positionH>
                <wp:positionV relativeFrom="paragraph">
                  <wp:posOffset>410210</wp:posOffset>
                </wp:positionV>
                <wp:extent cx="474345" cy="546100"/>
                <wp:effectExtent l="0" t="0" r="20955" b="25400"/>
                <wp:wrapNone/>
                <wp:docPr id="179" name="Oval 179"/>
                <wp:cNvGraphicFramePr/>
                <a:graphic xmlns:a="http://schemas.openxmlformats.org/drawingml/2006/main">
                  <a:graphicData uri="http://schemas.microsoft.com/office/word/2010/wordprocessingShape">
                    <wps:wsp>
                      <wps:cNvSpPr/>
                      <wps:spPr>
                        <a:xfrm>
                          <a:off x="0" y="0"/>
                          <a:ext cx="474345" cy="5461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79" o:spid="_x0000_s1026" style="position:absolute;margin-left:111.85pt;margin-top:32.3pt;width:37.35pt;height:43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Bv2XQIAALIEAAAOAAAAZHJzL2Uyb0RvYy54bWysVE1v2zAMvQ/YfxB0X51kTrsGdYqgRYYB&#10;RRugHXpmZCkWIImapMTpfv0o2f3YutOwHBRSZEi9x8dcXB6tYQcZokbX8OnJhDPpBLba7Rr+/WH9&#10;6QtnMYFrwaCTDX+SkV8uP3646P1CzrBD08rAqIiLi943vEvJL6oqik5aiCfopaOgwmAhkRt2VRug&#10;p+rWVLPJ5LTqMbQ+oJAx0u31EOTLUl8pKdKdUlEmZhpOb0vlDOXc5rNaXsBiF8B3WozPgH94hQXt&#10;qOlLqWtIwPZBvytltQgYUaUTgbZCpbSQBQOhmU7+QHPfgZcFC5ET/QtN8f+VFbeHTWC6pdmdnXPm&#10;wNKQ7g5gWPaJnd7HBSXd+00YvUhmhnpUweZvAsGOhdGnF0blMTFBl/VZ/bmecyYoNK9Pp5PCePX6&#10;Yx9i+irRsmw0XBqjfcyYYQGHm5ioJ2U/Z+Vrh2ttTJmbcaxv+GxeU1kmgOSjDCQyrSdA0e04A7Mj&#10;XYoUSsmIRrf557lQDLvtlQmMwDZ8vZ7QJwOmdr+l5d7XELshr4TGNONyGVlUNj41szXwk60ttk/E&#10;bsBBdtGLtaZqNxDTBgLpjJ5Nu5Pu6FAGCQuOFmcdhp9/u8/5NH6KctaTbgnnjz0EyZn55kgY59O6&#10;zkIvTj0/m5ET3ka2byNub6+Q4E9pS70oZs5P5tlUAe0jrdgqd6UQOEG9B0ZH5yoN+0RLKuRqVdJI&#10;3B7Sjbv3IhfPPGUeH46PEPw460QiucVnjb+b95A7THy1T6h0EcMrrzSq7NBilKGNS5w3761fsl7/&#10;apa/AAAA//8DAFBLAwQUAAYACAAAACEAYTN7bd8AAAAKAQAADwAAAGRycy9kb3ducmV2LnhtbEyP&#10;wU7DMBBE70j8g7VI3KiDSUIJcSpaiQP0RKl6duNtEjVeR7HbBr6e5QTH1TzNvC0Xk+vFGcfQedJw&#10;P0tAINXedtRo2H6+3s1BhGjImt4TavjCAIvq+qo0hfUX+sDzJjaCSygURkMb41BIGeoWnQkzPyBx&#10;dvCjM5HPsZF2NBcud71USZJLZzrihdYMuGqxPm5OjnfXy1SpnVpmx/579W4O2WD9m9a3N9PLM4iI&#10;U/yD4Vef1aFip70/kQ2i16DUwyOjGvI0B8GAepqnIPZMZkkOsirl/xeqHwAAAP//AwBQSwECLQAU&#10;AAYACAAAACEAtoM4kv4AAADhAQAAEwAAAAAAAAAAAAAAAAAAAAAAW0NvbnRlbnRfVHlwZXNdLnht&#10;bFBLAQItABQABgAIAAAAIQA4/SH/1gAAAJQBAAALAAAAAAAAAAAAAAAAAC8BAABfcmVscy8ucmVs&#10;c1BLAQItABQABgAIAAAAIQDFXBv2XQIAALIEAAAOAAAAAAAAAAAAAAAAAC4CAABkcnMvZTJvRG9j&#10;LnhtbFBLAQItABQABgAIAAAAIQBhM3tt3wAAAAoBAAAPAAAAAAAAAAAAAAAAALcEAABkcnMvZG93&#10;bnJldi54bWxQSwUGAAAAAAQABADzAAAAwwUAAAAA&#10;" filled="f" strokecolor="red" strokeweight="2pt"/>
            </w:pict>
          </mc:Fallback>
        </mc:AlternateContent>
      </w:r>
      <w:r>
        <w:rPr>
          <w:noProof/>
        </w:rPr>
        <mc:AlternateContent>
          <mc:Choice Requires="wps">
            <w:drawing>
              <wp:anchor distT="0" distB="0" distL="114300" distR="114300" simplePos="0" relativeHeight="251790336" behindDoc="0" locked="0" layoutInCell="1" allowOverlap="1" wp14:anchorId="239B7FA7" wp14:editId="1F7CF859">
                <wp:simplePos x="0" y="0"/>
                <wp:positionH relativeFrom="column">
                  <wp:posOffset>164465</wp:posOffset>
                </wp:positionH>
                <wp:positionV relativeFrom="paragraph">
                  <wp:posOffset>2158365</wp:posOffset>
                </wp:positionV>
                <wp:extent cx="474345" cy="546100"/>
                <wp:effectExtent l="0" t="0" r="20955" b="25400"/>
                <wp:wrapNone/>
                <wp:docPr id="178" name="Oval 178"/>
                <wp:cNvGraphicFramePr/>
                <a:graphic xmlns:a="http://schemas.openxmlformats.org/drawingml/2006/main">
                  <a:graphicData uri="http://schemas.microsoft.com/office/word/2010/wordprocessingShape">
                    <wps:wsp>
                      <wps:cNvSpPr/>
                      <wps:spPr>
                        <a:xfrm>
                          <a:off x="0" y="0"/>
                          <a:ext cx="474345" cy="5461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78" o:spid="_x0000_s1026" style="position:absolute;margin-left:12.95pt;margin-top:169.95pt;width:37.35pt;height:43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iXQIAALIEAAAOAAAAZHJzL2Uyb0RvYy54bWysVE1v2zAMvQ/YfxB0X51kTtsFdYqgRYYB&#10;RRugHXpmZCkWIImapMTpfv0o2f3YutOwHBRSZEi9x8dcXB6tYQcZokbX8OnJhDPpBLba7Rr+/WH9&#10;6ZyzmMC1YNDJhj/JyC+XHz9c9H4hZ9ihaWVgVMTFRe8b3qXkF1UVRSctxBP00lFQYbCQyA27qg3Q&#10;U3Vrqtlkclr1GFofUMgY6fZ6CPJlqa+UFOlOqSgTMw2nt6VyhnJu81ktL2CxC+A7LcZnwD+8woJ2&#10;1PSl1DUkYPug35WyWgSMqNKJQFuhUlrIgoHQTCd/oLnvwMuChciJ/oWm+P/KitvDJjDd0uzOaFQO&#10;LA3p7gCGZZ/Y6X1cUNK934TRi2RmqEcVbP4mEOxYGH16YVQeExN0WZ/Vn+s5Z4JC8/p0OimMV68/&#10;9iGmrxIty0bDpTHax4wZFnC4iYl6UvZzVr52uNbGlLkZx/qGz+Y1lWUCSD7KQCLTegIU3Y4zMDvS&#10;pUihlIxodJt/ngvFsNtemcAIbMPX6wl9MmBq91ta7n0NsRvySmhMMy6XkUVl41MzWwM/2dpi+0Ts&#10;BhxkF71Ya6p2AzFtIJDO6Nm0O+mODmWQsOBocdZh+Pm3+5xP46coZz3plnD+2EOQnJlvjoTxZVrX&#10;WejFqednM3LC28j2bcTt7RUS/CltqRfFzPnJPJsqoH2kFVvlrhQCJ6j3wOjoXKVhn2hJhVytShqJ&#10;20O6cfde5OKZp8zjw/ERgh9nnUgkt/is8XfzHnKHia/2CZUuYnjllUaVHVqMMrRxifPmvfVL1utf&#10;zfIXAAAA//8DAFBLAwQUAAYACAAAACEAA/8PcdwAAAAKAQAADwAAAGRycy9kb3ducmV2LnhtbEyP&#10;y07DMBBF90j8gzVI7KiD2yAa4lS0Egtg1YJYT+NpEtWPKHbbwNczWcFuRvfoPsrV6Kw40xC74DXc&#10;zzIQ5OtgOt9o+Px4uXsEERN6gzZ40vBNEVbV9VWJhQkXv6XzLjWCTXwsUEObUl9IGeuWHMZZ6Mmz&#10;dgiDw8Tv0Egz4IXNnZUqyx6kw85zQos9bVqqj7uT49z39UKpL7XOj/Zn84aHvDfhVevbm/H5CUSi&#10;Mf3BMNXn6lBxp304eROF1aDyJZMa5vMlHxPAcSD2GhaTJKtS/p9Q/QIAAP//AwBQSwECLQAUAAYA&#10;CAAAACEAtoM4kv4AAADhAQAAEwAAAAAAAAAAAAAAAAAAAAAAW0NvbnRlbnRfVHlwZXNdLnhtbFBL&#10;AQItABQABgAIAAAAIQA4/SH/1gAAAJQBAAALAAAAAAAAAAAAAAAAAC8BAABfcmVscy8ucmVsc1BL&#10;AQItABQABgAIAAAAIQB+ET/iXQIAALIEAAAOAAAAAAAAAAAAAAAAAC4CAABkcnMvZTJvRG9jLnht&#10;bFBLAQItABQABgAIAAAAIQAD/w9x3AAAAAoBAAAPAAAAAAAAAAAAAAAAALcEAABkcnMvZG93bnJl&#10;di54bWxQSwUGAAAAAAQABADzAAAAwAUAAAAA&#10;" filled="f" strokecolor="red" strokeweight="2pt"/>
            </w:pict>
          </mc:Fallback>
        </mc:AlternateContent>
      </w:r>
      <w:r w:rsidR="002312D2">
        <w:rPr>
          <w:noProof/>
        </w:rPr>
        <w:drawing>
          <wp:inline distT="0" distB="0" distL="0" distR="0" wp14:anchorId="080DFCFD" wp14:editId="1BAF34B4">
            <wp:extent cx="3241964" cy="3462828"/>
            <wp:effectExtent l="0" t="0" r="0" b="4445"/>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2987.tmp"/>
                    <pic:cNvPicPr/>
                  </pic:nvPicPr>
                  <pic:blipFill>
                    <a:blip r:embed="rId36">
                      <a:extLst>
                        <a:ext uri="{28A0092B-C50C-407E-A947-70E740481C1C}">
                          <a14:useLocalDpi xmlns:a14="http://schemas.microsoft.com/office/drawing/2010/main" val="0"/>
                        </a:ext>
                      </a:extLst>
                    </a:blip>
                    <a:stretch>
                      <a:fillRect/>
                    </a:stretch>
                  </pic:blipFill>
                  <pic:spPr>
                    <a:xfrm>
                      <a:off x="0" y="0"/>
                      <a:ext cx="3248884" cy="3470220"/>
                    </a:xfrm>
                    <a:prstGeom prst="rect">
                      <a:avLst/>
                    </a:prstGeom>
                  </pic:spPr>
                </pic:pic>
              </a:graphicData>
            </a:graphic>
          </wp:inline>
        </w:drawing>
      </w:r>
    </w:p>
    <w:p w:rsidR="002312D2" w:rsidRDefault="002312D2" w:rsidP="00F36772">
      <w:r>
        <w:t>Save the .apm file.</w:t>
      </w:r>
    </w:p>
    <w:p w:rsidR="002312D2" w:rsidRDefault="002312D2" w:rsidP="00F36772">
      <w:r>
        <w:t>Repeat the process for other background layers.</w:t>
      </w:r>
    </w:p>
    <w:p w:rsidR="002312D2" w:rsidRPr="005948A2" w:rsidRDefault="005948A2" w:rsidP="00F36772">
      <w:pPr>
        <w:rPr>
          <w:b/>
        </w:rPr>
      </w:pPr>
      <w:r>
        <w:rPr>
          <w:b/>
        </w:rPr>
        <w:t>The VegMap layer is simply too big for the Juno to handle. It is essential to narrow down the extent of the checkout for field use.</w:t>
      </w:r>
    </w:p>
    <w:p w:rsidR="00881420" w:rsidRDefault="00881420" w:rsidP="00881420">
      <w:pPr>
        <w:pStyle w:val="Heading2"/>
      </w:pPr>
      <w:bookmarkStart w:id="11" w:name="_Toc453588604"/>
      <w:r>
        <w:t>Editing Features</w:t>
      </w:r>
      <w:bookmarkEnd w:id="11"/>
    </w:p>
    <w:p w:rsidR="00F36772" w:rsidRDefault="00F36772" w:rsidP="00F36772">
      <w:r>
        <w:t>When it is time to collect attribut</w:t>
      </w:r>
      <w:r w:rsidR="00E73689">
        <w:t>es, turn on editing for the point</w:t>
      </w:r>
      <w:r>
        <w:t xml:space="preserve"> layer. Notice the red box around the icon, that red box indicates it is editable.</w:t>
      </w:r>
    </w:p>
    <w:p w:rsidR="00F36772" w:rsidRDefault="007D6749" w:rsidP="00F36772">
      <w:r>
        <w:rPr>
          <w:noProof/>
        </w:rPr>
        <w:lastRenderedPageBreak/>
        <mc:AlternateContent>
          <mc:Choice Requires="wps">
            <w:drawing>
              <wp:anchor distT="0" distB="0" distL="114300" distR="114300" simplePos="0" relativeHeight="251712512" behindDoc="0" locked="0" layoutInCell="1" allowOverlap="1" wp14:anchorId="2B85991C" wp14:editId="3F4F9818">
                <wp:simplePos x="0" y="0"/>
                <wp:positionH relativeFrom="column">
                  <wp:posOffset>63795</wp:posOffset>
                </wp:positionH>
                <wp:positionV relativeFrom="paragraph">
                  <wp:posOffset>237091</wp:posOffset>
                </wp:positionV>
                <wp:extent cx="1212112" cy="552893"/>
                <wp:effectExtent l="0" t="0" r="26670" b="19050"/>
                <wp:wrapNone/>
                <wp:docPr id="56" name="Oval 56"/>
                <wp:cNvGraphicFramePr/>
                <a:graphic xmlns:a="http://schemas.openxmlformats.org/drawingml/2006/main">
                  <a:graphicData uri="http://schemas.microsoft.com/office/word/2010/wordprocessingShape">
                    <wps:wsp>
                      <wps:cNvSpPr/>
                      <wps:spPr>
                        <a:xfrm>
                          <a:off x="0" y="0"/>
                          <a:ext cx="1212112" cy="552893"/>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8AD1976" id="Oval 56" o:spid="_x0000_s1026" style="position:absolute;margin-left:5pt;margin-top:18.65pt;width:95.45pt;height:43.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iiAXAIAALEEAAAOAAAAZHJzL2Uyb0RvYy54bWysVMFu2zAMvQ/YPwi6r068pGuNOkWQIsOA&#10;og3QDj0zshQLkEVNUuJ0Xz9Kdptu3WlYAiikSFF8T4+5uj52hh2kDxptzadnE86kFdhou6v598f1&#10;pwvOQgTbgEEra/4sA79efPxw1btKltiiaaRnVMSGqnc1b2N0VVEE0coOwhk6aSmo0HcQyfW7ovHQ&#10;U/XOFOVkcl706BvnUcgQaPdmCPJFrq+UFPFeqSAjMzWn3mJefV63aS0WV1DtPLhWi7EN+IcuOtCW&#10;Ln0tdQMR2N7rd6U6LTwGVPFMYFegUlrIjIHQTCd/oHlowcmMhcgJ7pWm8P/KirvDxjPd1Hx+zpmF&#10;jt7o/gCGkUvc9C5UlPLgNn70ApkJ6FH5Lv0SBHbMfD6/8imPkQnanJb0nZacCYrN5+XF5edUtDid&#10;dj7ErxI7loyaS2O0CwkyVHC4DXHIfslK2xbX2hjah8pY1te8nM8m9LICSD3KQCSzc4Qn2B1nYHYk&#10;SxF9LhnQ6CYdT6eD321XxjMCW/P1ekKfsbnf0tLdNxDaIS+HxjRjUxmZRTa2mugaCErWFptnItfj&#10;oLrgxFpTtVsIcQOeZEZt0+jEe1qUQcKCo8VZi/7n3/ZTPr0+RTnrSbaE88cevOTMfLOki8vpbJZ0&#10;np3Z/EtJjn8b2b6N2H23QoI/pSF1IpspP5oXU3nsnmjClulWCoEVdPfA6Ois4jBONKNCLpc5jbTt&#10;IN7aBydS8cRT4vHx+ATejW8dSSV3+CLxd+895KaTFpf7iEpnMZx4JR0lh+YiK2qc4TR4b/2cdfqn&#10;WfwCAAD//wMAUEsDBBQABgAIAAAAIQBrjLW73AAAAAkBAAAPAAAAZHJzL2Rvd25yZXYueG1sTI/L&#10;TsMwEEX3SPyDNUjsqEOa8ghxKlqJBbCiINbTeJpEtcdR7LaBr2dYwfLqXN1HtZy8U0caYx/YwPUs&#10;A0XcBNtza+Dj/enqDlRMyBZdYDLwRRGW9flZhaUNJ36j4ya1SkI4lmigS2kotY5NRx7jLAzEwnZh&#10;9JhEjq22I54k3DudZ9mN9tizNHQ40LqjZr85eOl9XRV5/pmvFnv3vX7B3WKw4dmYy4vp8QFUoin9&#10;meF3vkyHWjZtw4FtVE50JleSgfntHJRwabsHtRWQFwXoutL/H9Q/AAAA//8DAFBLAQItABQABgAI&#10;AAAAIQC2gziS/gAAAOEBAAATAAAAAAAAAAAAAAAAAAAAAABbQ29udGVudF9UeXBlc10ueG1sUEsB&#10;Ai0AFAAGAAgAAAAhADj9If/WAAAAlAEAAAsAAAAAAAAAAAAAAAAALwEAAF9yZWxzLy5yZWxzUEsB&#10;Ai0AFAAGAAgAAAAhAFxiKIBcAgAAsQQAAA4AAAAAAAAAAAAAAAAALgIAAGRycy9lMm9Eb2MueG1s&#10;UEsBAi0AFAAGAAgAAAAhAGuMtbvcAAAACQEAAA8AAAAAAAAAAAAAAAAAtgQAAGRycy9kb3ducmV2&#10;LnhtbFBLBQYAAAAABAAEAPMAAAC/BQAAAAA=&#10;" filled="f" strokecolor="red" strokeweight="2pt"/>
            </w:pict>
          </mc:Fallback>
        </mc:AlternateContent>
      </w:r>
      <w:r w:rsidR="00592E12">
        <w:rPr>
          <w:noProof/>
        </w:rPr>
        <w:drawing>
          <wp:inline distT="0" distB="0" distL="0" distR="0" wp14:anchorId="6B8AB126" wp14:editId="42BAF63E">
            <wp:extent cx="1995055" cy="2865689"/>
            <wp:effectExtent l="0" t="0" r="5715"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05081" cy="2880091"/>
                    </a:xfrm>
                    <a:prstGeom prst="rect">
                      <a:avLst/>
                    </a:prstGeom>
                    <a:noFill/>
                    <a:ln>
                      <a:noFill/>
                    </a:ln>
                  </pic:spPr>
                </pic:pic>
              </a:graphicData>
            </a:graphic>
          </wp:inline>
        </w:drawing>
      </w:r>
    </w:p>
    <w:p w:rsidR="00F36772" w:rsidRDefault="00F36772" w:rsidP="00F36772">
      <w:r>
        <w:t xml:space="preserve">Practice taking a point using GPS capture and taking a point using the select tool. </w:t>
      </w:r>
    </w:p>
    <w:p w:rsidR="00F36772" w:rsidRDefault="00E73689" w:rsidP="00F36772">
      <w:r>
        <w:t>To create a point</w:t>
      </w:r>
      <w:r w:rsidR="00F36772">
        <w:t>, selec</w:t>
      </w:r>
      <w:r>
        <w:t>t the blue arrow and click on the map</w:t>
      </w:r>
      <w:r w:rsidR="00F36772">
        <w:t>, OR use Select at GPS Position (if you are standing in the segment).</w:t>
      </w:r>
    </w:p>
    <w:p w:rsidR="00F36772" w:rsidRDefault="00E73689" w:rsidP="00F36772">
      <w:r>
        <w:rPr>
          <w:noProof/>
        </w:rPr>
        <w:lastRenderedPageBreak/>
        <mc:AlternateContent>
          <mc:Choice Requires="wps">
            <w:drawing>
              <wp:anchor distT="0" distB="0" distL="114300" distR="114300" simplePos="0" relativeHeight="251714560" behindDoc="0" locked="0" layoutInCell="1" allowOverlap="1" wp14:anchorId="0DA36A91" wp14:editId="513BE37D">
                <wp:simplePos x="0" y="0"/>
                <wp:positionH relativeFrom="column">
                  <wp:posOffset>486888</wp:posOffset>
                </wp:positionH>
                <wp:positionV relativeFrom="paragraph">
                  <wp:posOffset>439890</wp:posOffset>
                </wp:positionV>
                <wp:extent cx="474477" cy="546100"/>
                <wp:effectExtent l="0" t="0" r="20955" b="25400"/>
                <wp:wrapNone/>
                <wp:docPr id="57" name="Oval 57"/>
                <wp:cNvGraphicFramePr/>
                <a:graphic xmlns:a="http://schemas.openxmlformats.org/drawingml/2006/main">
                  <a:graphicData uri="http://schemas.microsoft.com/office/word/2010/wordprocessingShape">
                    <wps:wsp>
                      <wps:cNvSpPr/>
                      <wps:spPr>
                        <a:xfrm>
                          <a:off x="0" y="0"/>
                          <a:ext cx="474477" cy="5461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7" o:spid="_x0000_s1026" style="position:absolute;margin-left:38.35pt;margin-top:34.65pt;width:37.35pt;height:4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DNXWwIAALAEAAAOAAAAZHJzL2Uyb0RvYy54bWysVE1v2zAMvQ/YfxB0X50ETrMFdYqgRYYB&#10;RVsgHXpmZCkWIImapMTpfv0o2f3YutOwHBRSZB71HslcXJ6sYUcZokbX8OnZhDPpBLba7Rv+/WHz&#10;6TNnMYFrwaCTDX+SkV+uPn646P1SzrBD08rACMTFZe8b3qXkl1UVRSctxDP00lFQYbCQyA37qg3Q&#10;E7o11WwyOa96DK0PKGSMdHs9BPmq4CslRbpTKsrETMPpbamcoZy7fFarC1juA/hOi/EZ8A+vsKAd&#10;FX2BuoYE7BD0OyirRcCIKp0JtBUqpYUsHIjNdPIHm20HXhYuJE70LzLF/wcrbo/3gem24fMFZw4s&#10;9ejuCIaRS9r0Pi4pZevvw+hFMjPRkwo2fxMFdip6Pr3oKU+JCbqsF3W9IFhBoXl9Pp0UvavXH/sQ&#10;01eJlmWj4dIY7WNmDEs43sRENSn7OStfO9xoY0rXjGN9w2fzmmCZABoeZSCRaT3RiW7PGZg9TaVI&#10;oUBGNLrNP89AMex3VyYw4trwzWZCn0yYyv2WlmtfQ+yGvBIa04zLMLLM2PjUrNagT7Z22D6RtgGH&#10;oYtebDSh3UBM9xBoyujZtDnpjg5lkLjgaHHWYfj5t/ucT82nKGc9TS3x/HGAIDkz3xyNxZdpXecx&#10;L049X8zICW8ju7cRd7BXSPSntKNeFDPnJ/NsqoD2kRZsnatSCJyg2oOio3OVhm2iFRVyvS5pNNoe&#10;0o3bepHBs05Zx4fTIwQ/9jrRkNzi84S/6/eQO3R8fUiodBmGV12pVdmhtShNG1c4791bv2S9/tGs&#10;fgEAAP//AwBQSwMEFAAGAAgAAAAhAIa6xGLeAAAACQEAAA8AAABkcnMvZG93bnJldi54bWxMj8FO&#10;wzAQRO9I/IO1SNyo07RJIcSpaCUOwImCOG/jbRLVXkex2wa+HucEt13NaOZNuR6tEWcafOdYwXyW&#10;gCCune64UfD58Xx3D8IHZI3GMSn4Jg/r6vqqxEK7C7/TeRcaEUPYF6igDaEvpPR1Sxb9zPXEUTu4&#10;wWKI79BIPeAlhlsj0yTJpcWOY0OLPW1bqo+7k429b5tlmn6lm+xofraveMh67V6Uur0Znx5BBBrD&#10;nxkm/IgOVWTauxNrL4yCVb6KTgX5wwLEpGfzJYj9dGQLkFUp/y+ofgEAAP//AwBQSwECLQAUAAYA&#10;CAAAACEAtoM4kv4AAADhAQAAEwAAAAAAAAAAAAAAAAAAAAAAW0NvbnRlbnRfVHlwZXNdLnhtbFBL&#10;AQItABQABgAIAAAAIQA4/SH/1gAAAJQBAAALAAAAAAAAAAAAAAAAAC8BAABfcmVscy8ucmVsc1BL&#10;AQItABQABgAIAAAAIQDUkDNXWwIAALAEAAAOAAAAAAAAAAAAAAAAAC4CAABkcnMvZTJvRG9jLnht&#10;bFBLAQItABQABgAIAAAAIQCGusRi3gAAAAkBAAAPAAAAAAAAAAAAAAAAALUEAABkcnMvZG93bnJl&#10;di54bWxQSwUGAAAAAAQABADzAAAAwAUAAAAA&#10;" filled="f" strokecolor="red" strokeweight="2pt"/>
            </w:pict>
          </mc:Fallback>
        </mc:AlternateContent>
      </w:r>
      <w:r>
        <w:rPr>
          <w:noProof/>
        </w:rPr>
        <mc:AlternateContent>
          <mc:Choice Requires="wps">
            <w:drawing>
              <wp:anchor distT="0" distB="0" distL="114300" distR="114300" simplePos="0" relativeHeight="251716608" behindDoc="0" locked="0" layoutInCell="1" allowOverlap="1" wp14:anchorId="118A7D82" wp14:editId="08FD9349">
                <wp:simplePos x="0" y="0"/>
                <wp:positionH relativeFrom="column">
                  <wp:posOffset>1175657</wp:posOffset>
                </wp:positionH>
                <wp:positionV relativeFrom="paragraph">
                  <wp:posOffset>439890</wp:posOffset>
                </wp:positionV>
                <wp:extent cx="724395" cy="546265"/>
                <wp:effectExtent l="0" t="0" r="19050" b="25400"/>
                <wp:wrapNone/>
                <wp:docPr id="58" name="Oval 58"/>
                <wp:cNvGraphicFramePr/>
                <a:graphic xmlns:a="http://schemas.openxmlformats.org/drawingml/2006/main">
                  <a:graphicData uri="http://schemas.microsoft.com/office/word/2010/wordprocessingShape">
                    <wps:wsp>
                      <wps:cNvSpPr/>
                      <wps:spPr>
                        <a:xfrm>
                          <a:off x="0" y="0"/>
                          <a:ext cx="724395" cy="54626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8" o:spid="_x0000_s1026" style="position:absolute;margin-left:92.55pt;margin-top:34.65pt;width:57.05pt;height:4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kmKXAIAALAEAAAOAAAAZHJzL2Uyb0RvYy54bWysVE1vGyEQvVfqf0Dcm7VdO2lWWUdWIleV&#10;osRSUuU8ZsGLBAwF7HX66zuwm482PVX1Ac8wwzDv8WYvLo/WsIMMUaNr+PRkwpl0Alvtdg3//rD+&#10;9IWzmMC1YNDJhj/JyC+XHz9c9L6WM+zQtDIwKuJi3fuGdyn5uqqi6KSFeIJeOgoqDBYSuWFXtQF6&#10;qm5NNZtMTqseQ+sDChkj7V4PQb4s9ZWSIt0pFWVipuHUWyprKOs2r9XyAupdAN9pMbYB/9CFBe3o&#10;0pdS15CA7YN+V8pqETCiSicCbYVKaSELBkIznfyB5r4DLwsWIif6F5ri/ysrbg+bwHTb8AW9lANL&#10;b3R3AMPIJW56H2tKufebMHqRzAz0qILN/wSBHQufTy98ymNigjbPZvPP5wvOBIUW89PZ6SLXrF4P&#10;+xDTV4mWZaPh0hjtY0YMNRxuYhqyn7PytsO1Nob2oTaO9Q2fLeYTelgBJB5lIJFpPcGJbscZmB2p&#10;UqRQSkY0us3H8+kYdtsrExhhbfh6PaHf2Nxvafnua4jdkFdCY5pxuYwsGhtbzWwN/GRri+0TcRtw&#10;EF30Yq2p2g3EtIFAKqO2aXLSHS3KIGHB0eKsw/Dzb/s5nx6fopz1pFrC+WMPQXJmvjmSxfl0Ps8y&#10;L858cTYjJ7yNbN9G3N5eIcGf0ox6Ucycn8yzqQLaRxqwVb6VQuAE3T0wOjpXaZgmGlEhV6uSRtL2&#10;kG7cvRe5eOYp8/hwfITgx7dOJJJbfFb4u/cecvNJh6t9QqWLGF55JR1lh8aiKGoc4Tx3b/2S9fqh&#10;Wf4CAAD//wMAUEsDBBQABgAIAAAAIQA01GJc3gAAAAoBAAAPAAAAZHJzL2Rvd25yZXYueG1sTI/B&#10;TsMwEETvSPyDtUjcqFOXVE2IU9FKHIATBXF2420S1V5HsdsGvp7lBMfRjGbeVOvJO3HGMfaBNMxn&#10;GQikJtieWg0f7093KxAxGbLGBUINXxhhXV9fVaa04UJveN6lVnAJxdJo6FIaSilj06E3cRYGJPYO&#10;YfQmsRxbaUdz4XLvpMqypfSmJ17ozIDbDpvj7uR593Vzr9Sn2uRH9719MYd8sOFZ69ub6fEBRMIp&#10;/YXhF5/RoWamfTiRjcKxXuVzjmpYFgsQHFBFoUDs2cnzBci6kv8v1D8AAAD//wMAUEsBAi0AFAAG&#10;AAgAAAAhALaDOJL+AAAA4QEAABMAAAAAAAAAAAAAAAAAAAAAAFtDb250ZW50X1R5cGVzXS54bWxQ&#10;SwECLQAUAAYACAAAACEAOP0h/9YAAACUAQAACwAAAAAAAAAAAAAAAAAvAQAAX3JlbHMvLnJlbHNQ&#10;SwECLQAUAAYACAAAACEA4upJilwCAACwBAAADgAAAAAAAAAAAAAAAAAuAgAAZHJzL2Uyb0RvYy54&#10;bWxQSwECLQAUAAYACAAAACEANNRiXN4AAAAKAQAADwAAAAAAAAAAAAAAAAC2BAAAZHJzL2Rvd25y&#10;ZXYueG1sUEsFBgAAAAAEAAQA8wAAAMEFAAAAAA==&#10;" filled="f" strokecolor="red" strokeweight="2pt"/>
            </w:pict>
          </mc:Fallback>
        </mc:AlternateContent>
      </w:r>
      <w:r>
        <w:rPr>
          <w:noProof/>
        </w:rPr>
        <w:drawing>
          <wp:inline distT="0" distB="0" distL="0" distR="0" wp14:anchorId="6D769246" wp14:editId="78D671D3">
            <wp:extent cx="3265714" cy="4702948"/>
            <wp:effectExtent l="0" t="0" r="0" b="254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3A3B.tmp"/>
                    <pic:cNvPicPr/>
                  </pic:nvPicPr>
                  <pic:blipFill>
                    <a:blip r:embed="rId38">
                      <a:extLst>
                        <a:ext uri="{28A0092B-C50C-407E-A947-70E740481C1C}">
                          <a14:useLocalDpi xmlns:a14="http://schemas.microsoft.com/office/drawing/2010/main" val="0"/>
                        </a:ext>
                      </a:extLst>
                    </a:blip>
                    <a:stretch>
                      <a:fillRect/>
                    </a:stretch>
                  </pic:blipFill>
                  <pic:spPr>
                    <a:xfrm>
                      <a:off x="0" y="0"/>
                      <a:ext cx="3269125" cy="4707861"/>
                    </a:xfrm>
                    <a:prstGeom prst="rect">
                      <a:avLst/>
                    </a:prstGeom>
                  </pic:spPr>
                </pic:pic>
              </a:graphicData>
            </a:graphic>
          </wp:inline>
        </w:drawing>
      </w:r>
    </w:p>
    <w:p w:rsidR="00F36772" w:rsidRDefault="00E73689" w:rsidP="00F36772">
      <w:r>
        <w:t xml:space="preserve">Once the feature is placed on the </w:t>
      </w:r>
      <w:proofErr w:type="gramStart"/>
      <w:r>
        <w:t xml:space="preserve">map </w:t>
      </w:r>
      <w:r w:rsidR="00F36772">
        <w:t xml:space="preserve"> the</w:t>
      </w:r>
      <w:proofErr w:type="gramEnd"/>
      <w:r w:rsidR="00F36772">
        <w:t xml:space="preserve"> custom form should appear.</w:t>
      </w:r>
    </w:p>
    <w:p w:rsidR="00F36772" w:rsidRDefault="00F36772" w:rsidP="00F36772">
      <w:r>
        <w:t>If you do not see the above form you did not check out the data using the custom form. Redo the process to ensure you have full functionality during your data collection.</w:t>
      </w:r>
    </w:p>
    <w:p w:rsidR="00364D06" w:rsidRDefault="00364D06" w:rsidP="00364D06">
      <w:pPr>
        <w:pStyle w:val="Heading2"/>
      </w:pPr>
      <w:bookmarkStart w:id="12" w:name="_Toc453588605"/>
      <w:r>
        <w:t>All Form Properties</w:t>
      </w:r>
      <w:bookmarkEnd w:id="12"/>
      <w:r>
        <w:t xml:space="preserve"> </w:t>
      </w:r>
    </w:p>
    <w:p w:rsidR="00364D06" w:rsidRDefault="00364D06" w:rsidP="00364D06">
      <w:r>
        <w:t xml:space="preserve">The following sections describe the requested data fields in each geodatabase form. </w:t>
      </w:r>
      <w:r w:rsidRPr="00065513">
        <w:rPr>
          <w:b/>
          <w:highlight w:val="yellow"/>
        </w:rPr>
        <w:t>The highlighted fields are required</w:t>
      </w:r>
      <w:r>
        <w:t xml:space="preserve">, the rest are optional but please fill them out if you have the opportunity. </w:t>
      </w:r>
    </w:p>
    <w:p w:rsidR="00CF73CB" w:rsidRDefault="00CF73CB" w:rsidP="00364D06">
      <w:r>
        <w:t xml:space="preserve">Not all of these forms need to be filled out while in the field. The underlined form names </w:t>
      </w:r>
      <w:proofErr w:type="gramStart"/>
      <w:r>
        <w:t>with an asterisks</w:t>
      </w:r>
      <w:proofErr w:type="gramEnd"/>
      <w:r>
        <w:t xml:space="preserve"> need to be filled out in the field, the rest can be done in the office. </w:t>
      </w:r>
    </w:p>
    <w:p w:rsidR="00364D06" w:rsidRDefault="00827EC5" w:rsidP="00364D06">
      <w:r>
        <w:t xml:space="preserve">This geodatabase is relational. The </w:t>
      </w:r>
      <w:r w:rsidR="00E73689">
        <w:t xml:space="preserve">Sample ID – </w:t>
      </w:r>
      <w:proofErr w:type="gramStart"/>
      <w:r w:rsidR="00E73689">
        <w:t xml:space="preserve">Group </w:t>
      </w:r>
      <w:r>
        <w:t xml:space="preserve"> is</w:t>
      </w:r>
      <w:proofErr w:type="gramEnd"/>
      <w:r>
        <w:t xml:space="preserve"> the primary feature class, it represents a layer made up of </w:t>
      </w:r>
      <w:r w:rsidR="00E73689">
        <w:t>Veg_Points</w:t>
      </w:r>
      <w:r>
        <w:t xml:space="preserve">. Each </w:t>
      </w:r>
      <w:r w:rsidR="00E73689">
        <w:t xml:space="preserve">point is related to two </w:t>
      </w:r>
      <w:r>
        <w:t>tables. The relationship between the feature class and the related tables is one</w:t>
      </w:r>
      <w:proofErr w:type="gramStart"/>
      <w:r>
        <w:t>:many</w:t>
      </w:r>
      <w:proofErr w:type="gramEnd"/>
      <w:r>
        <w:t xml:space="preserve">. Meaning, for each </w:t>
      </w:r>
      <w:r w:rsidR="00E73689">
        <w:t>point</w:t>
      </w:r>
      <w:r>
        <w:t xml:space="preserve"> there can be many records associated in each of the tables. M</w:t>
      </w:r>
      <w:r w:rsidR="00370384">
        <w:t xml:space="preserve">ultiple </w:t>
      </w:r>
      <w:r>
        <w:t>records (or attributes) are captured</w:t>
      </w:r>
      <w:r w:rsidR="00364D06">
        <w:t xml:space="preserve"> by filling </w:t>
      </w:r>
      <w:r w:rsidR="00370384">
        <w:t xml:space="preserve">out </w:t>
      </w:r>
      <w:r w:rsidR="00364D06">
        <w:t xml:space="preserve">the respective form, selecting the blue arrow to get back to the main form page, and then selecting the add data button </w:t>
      </w:r>
      <w:r w:rsidR="00364D06">
        <w:lastRenderedPageBreak/>
        <w:t>again (blue circle with white plus sign). Repeat this work flow as many times as you need t</w:t>
      </w:r>
      <w:r w:rsidR="00065513">
        <w:t>o enter all appropriate attributes.</w:t>
      </w:r>
      <w:r w:rsidR="00E73689">
        <w:t xml:space="preserve"> This process will be described in more detail below.</w:t>
      </w:r>
    </w:p>
    <w:p w:rsidR="00C05EF3" w:rsidRPr="00CF73CB" w:rsidRDefault="00EB07D4" w:rsidP="0020622D">
      <w:pPr>
        <w:pStyle w:val="Heading2"/>
      </w:pPr>
      <w:bookmarkStart w:id="13" w:name="_Toc453588606"/>
      <w:r>
        <w:rPr>
          <w:rStyle w:val="Heading2Char"/>
          <w:b/>
          <w:bCs/>
          <w:u w:val="single"/>
        </w:rPr>
        <w:t>Sample ID - Group</w:t>
      </w:r>
      <w:r w:rsidR="00964B7A" w:rsidRPr="00CF73CB">
        <w:rPr>
          <w:rStyle w:val="Heading2Char"/>
          <w:b/>
          <w:bCs/>
          <w:u w:val="single"/>
        </w:rPr>
        <w:t xml:space="preserve"> </w:t>
      </w:r>
      <w:r w:rsidR="00200AD4" w:rsidRPr="00CF73CB">
        <w:rPr>
          <w:rStyle w:val="Heading2Char"/>
          <w:b/>
          <w:bCs/>
          <w:u w:val="single"/>
        </w:rPr>
        <w:t>Form</w:t>
      </w:r>
      <w:r w:rsidR="00CF73CB" w:rsidRPr="00CF73CB">
        <w:rPr>
          <w:rStyle w:val="Heading2Char"/>
          <w:b/>
          <w:bCs/>
        </w:rPr>
        <w:t>*</w:t>
      </w:r>
      <w:bookmarkEnd w:id="13"/>
    </w:p>
    <w:p w:rsidR="00605B6F" w:rsidRDefault="00964B7A" w:rsidP="00605B6F">
      <w:r w:rsidRPr="007765EC">
        <w:rPr>
          <w:i/>
        </w:rPr>
        <w:t>This form is directly tie</w:t>
      </w:r>
      <w:r w:rsidR="001474D0" w:rsidRPr="007765EC">
        <w:rPr>
          <w:i/>
        </w:rPr>
        <w:t>d</w:t>
      </w:r>
      <w:r w:rsidRPr="007765EC">
        <w:rPr>
          <w:i/>
        </w:rPr>
        <w:t xml:space="preserve"> to the </w:t>
      </w:r>
      <w:r w:rsidR="00EB07D4">
        <w:rPr>
          <w:i/>
        </w:rPr>
        <w:t xml:space="preserve">Veg_Point </w:t>
      </w:r>
      <w:r w:rsidRPr="007765EC">
        <w:rPr>
          <w:i/>
        </w:rPr>
        <w:t>Feature Class</w:t>
      </w:r>
      <w:r>
        <w:t>.</w:t>
      </w:r>
    </w:p>
    <w:p w:rsidR="00605B6F" w:rsidRDefault="00605B6F" w:rsidP="007D6749">
      <w:r>
        <w:t>Use the arrows to move between the tabs in order to enter data in the various relational tables. Each table has its own tab.</w:t>
      </w:r>
    </w:p>
    <w:p w:rsidR="00941E39" w:rsidRDefault="00DC57D8" w:rsidP="00941E39">
      <w:r>
        <w:rPr>
          <w:noProof/>
        </w:rPr>
        <mc:AlternateContent>
          <mc:Choice Requires="wps">
            <w:drawing>
              <wp:anchor distT="0" distB="0" distL="114300" distR="114300" simplePos="0" relativeHeight="251800576" behindDoc="0" locked="0" layoutInCell="1" allowOverlap="1" wp14:anchorId="2F4DD69E" wp14:editId="582F38CC">
                <wp:simplePos x="0" y="0"/>
                <wp:positionH relativeFrom="column">
                  <wp:posOffset>3986530</wp:posOffset>
                </wp:positionH>
                <wp:positionV relativeFrom="paragraph">
                  <wp:posOffset>187960</wp:posOffset>
                </wp:positionV>
                <wp:extent cx="446405" cy="276225"/>
                <wp:effectExtent l="0" t="0" r="10795" b="28575"/>
                <wp:wrapNone/>
                <wp:docPr id="187" name="Oval 187"/>
                <wp:cNvGraphicFramePr/>
                <a:graphic xmlns:a="http://schemas.openxmlformats.org/drawingml/2006/main">
                  <a:graphicData uri="http://schemas.microsoft.com/office/word/2010/wordprocessingShape">
                    <wps:wsp>
                      <wps:cNvSpPr/>
                      <wps:spPr>
                        <a:xfrm>
                          <a:off x="0" y="0"/>
                          <a:ext cx="446405" cy="27622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87" o:spid="_x0000_s1026" style="position:absolute;margin-left:313.9pt;margin-top:14.8pt;width:35.15pt;height:21.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wJiXAIAALIEAAAOAAAAZHJzL2Uyb0RvYy54bWysVE1v2zAMvQ/YfxB0X+0ETj+MOkXQIsOA&#10;oi2QDj0zshQbkERNUuJ0v36U7H5s3WlYDgopUk/k06Mvr45Gs4P0oUfb8NlJyZm0Atve7hr+/XH9&#10;5ZyzEMG2oNHKhj/LwK+Wnz9dDq6Wc+xQt9IzArGhHlzDuxhdXRRBdNJAOEEnLQUVegORXL8rWg8D&#10;oRtdzMvytBjQt86jkCHQ7s0Y5MuMr5QU8V6pICPTDafaYl59XrdpLZaXUO88uK4XUxnwD1UY6C1d&#10;+gp1AxHY3vcfoEwvPAZU8USgKVCpXsjcA3UzK//oZtOBk7kXIie4V5rC/4MVd4cHz/qW3u78jDML&#10;hh7p/gCaJZ/YGVyoKWnjHvzkBTJTq0flTfqnJtgxM/r8yqg8RiZos6pOq3LBmaDQ/Ox0Pl8kzOLt&#10;sPMhfpVoWDIaLrXuXUg9Qw2H2xDH7JestG1x3WtN+1BrywbCXVQlPa0Ako/SEMk0jhoKdscZ6B3p&#10;UkSfIQPqvk3H0+ngd9tr7Rk12/D1uqTfVNxvaenuGwjdmJdDU5q2CUZmlU2lJrZGfpK1xfaZ2PU4&#10;yi44se4J7RZCfABPOqOyaXbiPS1KI/WCk8VZh/7n3/ZTPj0/RTkbSLfU5489eMmZ/mZJGBezqkpC&#10;z061OJuT499Htu8jdm+ukdqf0ZQ6kc2UH/WLqTyaJxqxVbqVQmAF3T0yOjnXcZwnGlIhV6ucRuJ2&#10;EG/txokEnnhKPD4en8C76a0jieQOXzT+4b3H3HTS4mofUfVZDG+8ko6SQ4ORFTUNcZq8937OevvU&#10;LH8BAAD//wMAUEsDBBQABgAIAAAAIQDk2q+z3wAAAAkBAAAPAAAAZHJzL2Rvd25yZXYueG1sTI9B&#10;T8JAFITvJv6HzTPxJtuuUqB0S4TEg3ISDedH99E2dHeb7gLVX+/zpMfJTGa+KVaj7cSFhtB6pyGd&#10;JCDIVd60rtbw+fHyMAcRIjqDnXek4YsCrMrbmwJz46/unS67WAsucSFHDU2MfS5lqBqyGCa+J8fe&#10;0Q8WI8uhlmbAK5fbTqokyaTF1vFCgz1tGqpOu7Pl3e36Sam9Wk9P3ffmDY/T3vhXre/vxucliEhj&#10;/AvDLz6jQ8lMB392JohOQ6ZmjB41qEUGggPZYp6COGiYPaYgy0L+f1D+AAAA//8DAFBLAQItABQA&#10;BgAIAAAAIQC2gziS/gAAAOEBAAATAAAAAAAAAAAAAAAAAAAAAABbQ29udGVudF9UeXBlc10ueG1s&#10;UEsBAi0AFAAGAAgAAAAhADj9If/WAAAAlAEAAAsAAAAAAAAAAAAAAAAALwEAAF9yZWxzLy5yZWxz&#10;UEsBAi0AFAAGAAgAAAAhAHknAmJcAgAAsgQAAA4AAAAAAAAAAAAAAAAALgIAAGRycy9lMm9Eb2Mu&#10;eG1sUEsBAi0AFAAGAAgAAAAhAOTar7PfAAAACQEAAA8AAAAAAAAAAAAAAAAAtgQAAGRycy9kb3du&#10;cmV2LnhtbFBLBQYAAAAABAAEAPMAAADCBQAAAAA=&#10;" filled="f" strokecolor="red" strokeweight="2pt"/>
            </w:pict>
          </mc:Fallback>
        </mc:AlternateContent>
      </w:r>
      <w:r>
        <w:rPr>
          <w:noProof/>
        </w:rPr>
        <mc:AlternateContent>
          <mc:Choice Requires="wps">
            <w:drawing>
              <wp:anchor distT="0" distB="0" distL="114300" distR="114300" simplePos="0" relativeHeight="251798528" behindDoc="0" locked="0" layoutInCell="1" allowOverlap="1" wp14:anchorId="3D53EEB9" wp14:editId="57FA103D">
                <wp:simplePos x="0" y="0"/>
                <wp:positionH relativeFrom="column">
                  <wp:posOffset>-109797</wp:posOffset>
                </wp:positionH>
                <wp:positionV relativeFrom="paragraph">
                  <wp:posOffset>200396</wp:posOffset>
                </wp:positionV>
                <wp:extent cx="446405" cy="276225"/>
                <wp:effectExtent l="0" t="0" r="10795" b="28575"/>
                <wp:wrapNone/>
                <wp:docPr id="186" name="Oval 186"/>
                <wp:cNvGraphicFramePr/>
                <a:graphic xmlns:a="http://schemas.openxmlformats.org/drawingml/2006/main">
                  <a:graphicData uri="http://schemas.microsoft.com/office/word/2010/wordprocessingShape">
                    <wps:wsp>
                      <wps:cNvSpPr/>
                      <wps:spPr>
                        <a:xfrm>
                          <a:off x="0" y="0"/>
                          <a:ext cx="446405" cy="27622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86" o:spid="_x0000_s1026" style="position:absolute;margin-left:-8.65pt;margin-top:15.8pt;width:35.15pt;height:21.7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iZ2XAIAALIEAAAOAAAAZHJzL2Uyb0RvYy54bWysVE1v2zAMvQ/YfxB0X+0ETtoadYqgRYYB&#10;RVugHXpmZCk2IImapMTpfv0o2f3YutOwHBRSpJ7Ip0dfXB6NZgfpQ4+24bOTkjNpBba93TX8++Pm&#10;yxlnIYJtQaOVDX+WgV+uPn+6GFwt59ihbqVnBGJDPbiGdzG6uiiC6KSBcIJOWgoq9AYiuX5XtB4G&#10;Qje6mJflshjQt86jkCHQ7vUY5KuMr5QU8U6pICPTDafaYl59XrdpLVYXUO88uK4XUxnwD1UY6C1d&#10;+gp1DRHY3vcfoEwvPAZU8USgKVCpXsjcA3UzK//o5qEDJ3MvRE5wrzSF/wcrbg/3nvUtvd3ZkjML&#10;hh7p7gCaJZ/YGVyoKenB3fvJC2SmVo/Km/RPTbBjZvT5lVF5jEzQZlUtq3LBmaDQ/HQ5ny8SZvF2&#10;2PkQv0o0LBkNl1r3LqSeoYbDTYhj9ktW2ra46bWmfai1ZQPhLqqSnlYAyUdpiGQaRw0Fu+MM9I50&#10;KaLPkAF136bj6XTwu+2V9oyabfhmU9JvKu63tHT3NYRuzMuhKU3bBCOzyqZSE1sjP8naYvtM7Hoc&#10;ZRec2PSEdgMh3oMnnVHZNDvxjhalkXrByeKsQ//zb/spn56fopwNpFvq88cevORMf7MkjPNZVSWh&#10;Z6danM7J8e8j2/cRuzdXSO3PaEqdyGbKj/rFVB7NE43YOt1KIbCC7h4ZnZyrOM4TDamQ63VOI3E7&#10;iDf2wYkEnnhKPD4en8C76a0jieQWXzT+4b3H3HTS4nofUfVZDG+8ko6SQ4ORFTUNcZq8937OevvU&#10;rH4BAAD//wMAUEsDBBQABgAIAAAAIQD10e/l3gAAAAgBAAAPAAAAZHJzL2Rvd25yZXYueG1sTI/L&#10;TsMwEEX3SPyDNUjsWudB2irEqWglFsCKgrqexm4S1R5HsdsGvp5hBcvRHN17brWenBUXM4bek4J0&#10;noAw1HjdU6vg8+N5tgIRIpJG68ko+DIB1vXtTYWl9ld6N5ddbAWHUChRQRfjUEoZms44DHM/GOLf&#10;0Y8OI59jK/WIVw53VmZJspAOe+KGDgez7Uxz2p0d975tHrJsn22Kk/3evuKxGLR/Uer+bnp6BBHN&#10;FP9g+NVndajZ6eDPpIOwCmbpMmdUQZ4uQDBQ5LztoGBZpCDrSv4fUP8AAAD//wMAUEsBAi0AFAAG&#10;AAgAAAAhALaDOJL+AAAA4QEAABMAAAAAAAAAAAAAAAAAAAAAAFtDb250ZW50X1R5cGVzXS54bWxQ&#10;SwECLQAUAAYACAAAACEAOP0h/9YAAACUAQAACwAAAAAAAAAAAAAAAAAvAQAAX3JlbHMvLnJlbHNQ&#10;SwECLQAUAAYACAAAACEAwmomdlwCAACyBAAADgAAAAAAAAAAAAAAAAAuAgAAZHJzL2Uyb0RvYy54&#10;bWxQSwECLQAUAAYACAAAACEA9dHv5d4AAAAIAQAADwAAAAAAAAAAAAAAAAC2BAAAZHJzL2Rvd25y&#10;ZXYueG1sUEsFBgAAAAAEAAQA8wAAAMEFAAAAAA==&#10;" filled="f" strokecolor="red" strokeweight="2pt"/>
            </w:pict>
          </mc:Fallback>
        </mc:AlternateContent>
      </w:r>
      <w:r>
        <w:rPr>
          <w:noProof/>
        </w:rPr>
        <mc:AlternateContent>
          <mc:Choice Requires="wps">
            <w:drawing>
              <wp:anchor distT="0" distB="0" distL="114300" distR="114300" simplePos="0" relativeHeight="251728896" behindDoc="0" locked="0" layoutInCell="1" allowOverlap="1" wp14:anchorId="3BFB3E09" wp14:editId="3087AE3F">
                <wp:simplePos x="0" y="0"/>
                <wp:positionH relativeFrom="column">
                  <wp:posOffset>2564130</wp:posOffset>
                </wp:positionH>
                <wp:positionV relativeFrom="paragraph">
                  <wp:posOffset>190500</wp:posOffset>
                </wp:positionV>
                <wp:extent cx="446405" cy="276225"/>
                <wp:effectExtent l="0" t="0" r="10795" b="28575"/>
                <wp:wrapNone/>
                <wp:docPr id="14" name="Oval 14"/>
                <wp:cNvGraphicFramePr/>
                <a:graphic xmlns:a="http://schemas.openxmlformats.org/drawingml/2006/main">
                  <a:graphicData uri="http://schemas.microsoft.com/office/word/2010/wordprocessingShape">
                    <wps:wsp>
                      <wps:cNvSpPr/>
                      <wps:spPr>
                        <a:xfrm>
                          <a:off x="0" y="0"/>
                          <a:ext cx="446405" cy="27622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4" o:spid="_x0000_s1026" style="position:absolute;margin-left:201.9pt;margin-top:15pt;width:35.15pt;height:2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teRWwIAALAEAAAOAAAAZHJzL2Uyb0RvYy54bWysVMFu2zAMvQ/YPwi6r3YCp92MOkWQIsOA&#10;oi3QDj0zshQLkEVNUuJ0Xz9Kdptu3WlYDgopUk/k06Mvr469YQfpg0bb8NlZyZm0Alttdw3//rj5&#10;9JmzEMG2YNDKhj/LwK+WHz9cDq6Wc+zQtNIzArGhHlzDuxhdXRRBdLKHcIZOWgoq9D1Ecv2uaD0M&#10;hN6bYl6W58WAvnUehQyBdq/HIF9mfKWkiHdKBRmZaTjVFvPq87pNa7G8hHrnwXVaTGXAP1TRg7Z0&#10;6SvUNURge6/fQfVaeAyo4pnAvkCltJC5B+pmVv7RzUMHTuZeiJzgXmkK/w9W3B7uPdMtvV3FmYWe&#10;3ujuAIaRS9wMLtSU8uDu/eQFMlOjR+X79E8tsGPm8/mVT3mMTNBmVZ1X5YIzQaH5xfl8vkiYxemw&#10;8yF+ldizZDRcGqNdSB1DDYebEMfsl6y0bXGjjaF9qI1lA+EuqpIeVgCJRxmIZPaO2gl2xxmYHalS&#10;RJ8hAxrdpuPpdPC77dp4Rr02fLMp6TcV91tauvsaQjfm5dCUZmyCkVljU6mJrZGfZG2xfSZuPY6i&#10;C05sNKHdQIj34EllVDZNTryjRRmkXnCyOOvQ//zbfsqnx6coZwOplvr8sQcvOTPfLMniy6yqksyz&#10;Uy0u5uT4t5Ht24jd92uk9mc0o05kM+VH82Iqj/0TDdgq3UohsILuHhmdnHUcp4lGVMjVKqeRtB3E&#10;G/vgRAJPPCUeH49P4N301pFEcosvCn/33mNuOmlxtY+odBbDiVfSUXJoLLKiphFOc/fWz1mnD83y&#10;FwAAAP//AwBQSwMEFAAGAAgAAAAhANEid8DfAAAACQEAAA8AAABkcnMvZG93bnJldi54bWxMj81O&#10;wzAQhO9IvIO1SNyo3fzQKo1T0UocgFML4uzG2yRqvI5itw08PcsJjqMZzXxTrifXiwuOofOkYT5T&#10;IJBqbztqNHy8Pz8sQYRoyJreE2r4wgDr6vamNIX1V9rhZR8bwSUUCqOhjXEopAx1i86EmR+Q2Dv6&#10;0ZnIcmykHc2Vy10vE6UepTMd8UJrBty2WJ/2Z8e7b5ssST6TTX7qv7ev5pgP1r9ofX83Pa1ARJzi&#10;Xxh+8RkdKmY6+DPZIHoNmUoZPWpIFX/iQLbI5iAOGhZpDrIq5f8H1Q8AAAD//wMAUEsBAi0AFAAG&#10;AAgAAAAhALaDOJL+AAAA4QEAABMAAAAAAAAAAAAAAAAAAAAAAFtDb250ZW50X1R5cGVzXS54bWxQ&#10;SwECLQAUAAYACAAAACEAOP0h/9YAAACUAQAACwAAAAAAAAAAAAAAAAAvAQAAX3JlbHMvLnJlbHNQ&#10;SwECLQAUAAYACAAAACEAMlbXkVsCAACwBAAADgAAAAAAAAAAAAAAAAAuAgAAZHJzL2Uyb0RvYy54&#10;bWxQSwECLQAUAAYACAAAACEA0SJ3wN8AAAAJAQAADwAAAAAAAAAAAAAAAAC1BAAAZHJzL2Rvd25y&#10;ZXYueG1sUEsFBgAAAAAEAAQA8wAAAMEFAAAAAA==&#10;" filled="f" strokecolor="red" strokeweight="2pt"/>
            </w:pict>
          </mc:Fallback>
        </mc:AlternateContent>
      </w:r>
      <w:r w:rsidR="00941E39">
        <w:t xml:space="preserve">The graphic below is expanded to show all the tabs, each tab corresponds to </w:t>
      </w:r>
      <w:r w:rsidR="00810348">
        <w:t xml:space="preserve">the feature class </w:t>
      </w:r>
      <w:r>
        <w:rPr>
          <w:noProof/>
        </w:rPr>
        <w:drawing>
          <wp:inline distT="0" distB="0" distL="0" distR="0" wp14:anchorId="7AF7211F" wp14:editId="75BE9FC3">
            <wp:extent cx="1143160" cy="200053"/>
            <wp:effectExtent l="0" t="0" r="0" b="9525"/>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3C11.tmp"/>
                    <pic:cNvPicPr/>
                  </pic:nvPicPr>
                  <pic:blipFill>
                    <a:blip r:embed="rId39">
                      <a:extLst>
                        <a:ext uri="{28A0092B-C50C-407E-A947-70E740481C1C}">
                          <a14:useLocalDpi xmlns:a14="http://schemas.microsoft.com/office/drawing/2010/main" val="0"/>
                        </a:ext>
                      </a:extLst>
                    </a:blip>
                    <a:stretch>
                      <a:fillRect/>
                    </a:stretch>
                  </pic:blipFill>
                  <pic:spPr>
                    <a:xfrm>
                      <a:off x="0" y="0"/>
                      <a:ext cx="1143160" cy="200053"/>
                    </a:xfrm>
                    <a:prstGeom prst="rect">
                      <a:avLst/>
                    </a:prstGeom>
                  </pic:spPr>
                </pic:pic>
              </a:graphicData>
            </a:graphic>
          </wp:inline>
        </w:drawing>
      </w:r>
      <w:r w:rsidR="00065513">
        <w:t xml:space="preserve"> </w:t>
      </w:r>
      <w:r w:rsidR="00810348">
        <w:t xml:space="preserve">and the </w:t>
      </w:r>
      <w:r w:rsidR="00941E39">
        <w:t>relational table</w:t>
      </w:r>
      <w:r w:rsidR="00810348">
        <w:t>s</w:t>
      </w:r>
      <w:r w:rsidR="00065513">
        <w:t xml:space="preserve">   </w:t>
      </w:r>
      <w:r>
        <w:rPr>
          <w:noProof/>
        </w:rPr>
        <w:drawing>
          <wp:inline distT="0" distB="0" distL="0" distR="0" wp14:anchorId="2D0405A2" wp14:editId="0E58F331">
            <wp:extent cx="1390844" cy="228632"/>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78A5.tmp"/>
                    <pic:cNvPicPr/>
                  </pic:nvPicPr>
                  <pic:blipFill>
                    <a:blip r:embed="rId40">
                      <a:extLst>
                        <a:ext uri="{28A0092B-C50C-407E-A947-70E740481C1C}">
                          <a14:useLocalDpi xmlns:a14="http://schemas.microsoft.com/office/drawing/2010/main" val="0"/>
                        </a:ext>
                      </a:extLst>
                    </a:blip>
                    <a:stretch>
                      <a:fillRect/>
                    </a:stretch>
                  </pic:blipFill>
                  <pic:spPr>
                    <a:xfrm>
                      <a:off x="0" y="0"/>
                      <a:ext cx="1390844" cy="228632"/>
                    </a:xfrm>
                    <a:prstGeom prst="rect">
                      <a:avLst/>
                    </a:prstGeom>
                  </pic:spPr>
                </pic:pic>
              </a:graphicData>
            </a:graphic>
          </wp:inline>
        </w:drawing>
      </w:r>
      <w:r w:rsidR="00941E39">
        <w:t>.</w:t>
      </w:r>
      <w:r>
        <w:rPr>
          <w:noProof/>
        </w:rPr>
        <w:drawing>
          <wp:inline distT="0" distB="0" distL="0" distR="0" wp14:anchorId="05766264" wp14:editId="29A943A9">
            <wp:extent cx="724001" cy="219106"/>
            <wp:effectExtent l="0" t="0" r="0" b="952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AD0E.tmp"/>
                    <pic:cNvPicPr/>
                  </pic:nvPicPr>
                  <pic:blipFill>
                    <a:blip r:embed="rId41">
                      <a:extLst>
                        <a:ext uri="{28A0092B-C50C-407E-A947-70E740481C1C}">
                          <a14:useLocalDpi xmlns:a14="http://schemas.microsoft.com/office/drawing/2010/main" val="0"/>
                        </a:ext>
                      </a:extLst>
                    </a:blip>
                    <a:stretch>
                      <a:fillRect/>
                    </a:stretch>
                  </pic:blipFill>
                  <pic:spPr>
                    <a:xfrm>
                      <a:off x="0" y="0"/>
                      <a:ext cx="724001" cy="219106"/>
                    </a:xfrm>
                    <a:prstGeom prst="rect">
                      <a:avLst/>
                    </a:prstGeom>
                  </pic:spPr>
                </pic:pic>
              </a:graphicData>
            </a:graphic>
          </wp:inline>
        </w:drawing>
      </w:r>
    </w:p>
    <w:p w:rsidR="00941E39" w:rsidRDefault="00DC57D8" w:rsidP="007D6749">
      <w:r>
        <w:rPr>
          <w:noProof/>
        </w:rPr>
        <mc:AlternateContent>
          <mc:Choice Requires="wps">
            <w:drawing>
              <wp:anchor distT="0" distB="0" distL="114300" distR="114300" simplePos="0" relativeHeight="251741184" behindDoc="0" locked="0" layoutInCell="1" allowOverlap="1" wp14:anchorId="5D95801C" wp14:editId="4B60AA95">
                <wp:simplePos x="0" y="0"/>
                <wp:positionH relativeFrom="column">
                  <wp:posOffset>3325091</wp:posOffset>
                </wp:positionH>
                <wp:positionV relativeFrom="paragraph">
                  <wp:posOffset>264943</wp:posOffset>
                </wp:positionV>
                <wp:extent cx="665018" cy="380011"/>
                <wp:effectExtent l="0" t="0" r="20955" b="20320"/>
                <wp:wrapNone/>
                <wp:docPr id="102" name="Oval 102"/>
                <wp:cNvGraphicFramePr/>
                <a:graphic xmlns:a="http://schemas.openxmlformats.org/drawingml/2006/main">
                  <a:graphicData uri="http://schemas.microsoft.com/office/word/2010/wordprocessingShape">
                    <wps:wsp>
                      <wps:cNvSpPr/>
                      <wps:spPr>
                        <a:xfrm>
                          <a:off x="0" y="0"/>
                          <a:ext cx="665018" cy="380011"/>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2" o:spid="_x0000_s1026" style="position:absolute;margin-left:261.8pt;margin-top:20.85pt;width:52.35pt;height:29.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p/XAIAALIEAAAOAAAAZHJzL2Uyb0RvYy54bWysVE1v2zAMvQ/YfxB0X21nadcZdYogQYYB&#10;RVugHXpmZCkWIIuapMTpfv0o2f1adxqWg0KKFMX39OiLy2Nv2EH6oNE2vDopOZNWYKvtruE/7jef&#10;zjkLEWwLBq1s+KMM/HLx8cPF4Go5ww5NKz2jIjbUg2t4F6OriyKITvYQTtBJS0GFvodIrt8VrYeB&#10;qvemmJXlWTGgb51HIUOg3fUY5ItcXykp4o1SQUZmGk69xbz6vG7TWiwuoN55cJ0WUxvwD130oC1d&#10;+lxqDRHY3ut3pXotPAZU8URgX6BSWsiMgdBU5R9o7jpwMmMhcoJ7pin8v7Li+nDrmW7p7coZZxZ6&#10;eqSbAxiWfGJncKGmpDt36ycvkJmgHpXv0z+BYMfM6OMzo/IYmaDNs7PTsiIJCAp9Pi/Lqko1i5fD&#10;zof4TWLPktFwaYx2IWGGGg5XIY7ZT1lp2+JGG0P7UBvLhobPTuclPa0Ako8yEMnsHQEKdscZmB3p&#10;UkSfSwY0uk3H0+ngd9uV8YzANnyzKek3NfcmLd29htCNeTk0pRmbysissqnVxNbIT7K22D4Sux5H&#10;2QUnNpqqXUGIt+BJZ9Q2zU68oUUZJCw4WZx16H/9bT/l0/NTlLOBdEs4f+7BS87Md0vC+FrN50no&#10;2ZmffpmR419Htq8jdt+vkOBXNKVOZDPlR/NkKo/9A43YMt1KIbCC7h4ZnZxVHOeJhlTI5TKnkbgd&#10;xCt750QqnnhKPN4fH8C76a0jieQanzT+7r3H3HTS4nIfUekshhdeSUfJocHIipqGOE3eaz9nvXxq&#10;Fr8BAAD//wMAUEsDBBQABgAIAAAAIQAZzHG93wAAAAoBAAAPAAAAZHJzL2Rvd25yZXYueG1sTI/B&#10;TsMwEETvSPyDtUjcqBO3SasQp6KVOAAnCurZjbdJ1HgdxW4b+HqWExxX8zTztlxPrhcXHEPnSUM6&#10;S0Ag1d521Gj4/Hh+WIEI0ZA1vSfU8IUB1tXtTWkK66/0jpddbASXUCiMhjbGoZAy1C06E2Z+QOLs&#10;6EdnIp9jI+1orlzueqmSJJfOdMQLrRlw22J92p0d775tFkrt1SY79d/bV3PMButftL6/m54eQUSc&#10;4h8Mv/qsDhU7HfyZbBC9hkzNc0Y1LNIlCAZytZqDODCZpBnIqpT/X6h+AAAA//8DAFBLAQItABQA&#10;BgAIAAAAIQC2gziS/gAAAOEBAAATAAAAAAAAAAAAAAAAAAAAAABbQ29udGVudF9UeXBlc10ueG1s&#10;UEsBAi0AFAAGAAgAAAAhADj9If/WAAAAlAEAAAsAAAAAAAAAAAAAAAAALwEAAF9yZWxzLy5yZWxz&#10;UEsBAi0AFAAGAAgAAAAhAIB/Cn9cAgAAsgQAAA4AAAAAAAAAAAAAAAAALgIAAGRycy9lMm9Eb2Mu&#10;eG1sUEsBAi0AFAAGAAgAAAAhABnMcb3fAAAACgEAAA8AAAAAAAAAAAAAAAAAtgQAAGRycy9kb3du&#10;cmV2LnhtbFBLBQYAAAAABAAEAPMAAADCBQAAAAA=&#10;" filled="f" strokecolor="red" strokeweight="2pt"/>
            </w:pict>
          </mc:Fallback>
        </mc:AlternateContent>
      </w:r>
      <w:r>
        <w:rPr>
          <w:noProof/>
        </w:rPr>
        <w:drawing>
          <wp:inline distT="0" distB="0" distL="0" distR="0">
            <wp:extent cx="3991532" cy="3029373"/>
            <wp:effectExtent l="0" t="0" r="9525"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811B.tmp"/>
                    <pic:cNvPicPr/>
                  </pic:nvPicPr>
                  <pic:blipFill>
                    <a:blip r:embed="rId42">
                      <a:extLst>
                        <a:ext uri="{28A0092B-C50C-407E-A947-70E740481C1C}">
                          <a14:useLocalDpi xmlns:a14="http://schemas.microsoft.com/office/drawing/2010/main" val="0"/>
                        </a:ext>
                      </a:extLst>
                    </a:blip>
                    <a:stretch>
                      <a:fillRect/>
                    </a:stretch>
                  </pic:blipFill>
                  <pic:spPr>
                    <a:xfrm>
                      <a:off x="0" y="0"/>
                      <a:ext cx="3991532" cy="3029373"/>
                    </a:xfrm>
                    <a:prstGeom prst="rect">
                      <a:avLst/>
                    </a:prstGeom>
                  </pic:spPr>
                </pic:pic>
              </a:graphicData>
            </a:graphic>
          </wp:inline>
        </w:drawing>
      </w:r>
    </w:p>
    <w:p w:rsidR="00065513" w:rsidRDefault="00065513" w:rsidP="007D6749">
      <w:pPr>
        <w:sectPr w:rsidR="00065513" w:rsidSect="00827EC5">
          <w:footerReference w:type="default" r:id="rId43"/>
          <w:pgSz w:w="12240" w:h="15840"/>
          <w:pgMar w:top="1440" w:right="1440" w:bottom="1440" w:left="1440" w:header="720" w:footer="720" w:gutter="0"/>
          <w:cols w:space="720"/>
          <w:docGrid w:linePitch="360"/>
        </w:sectPr>
      </w:pPr>
    </w:p>
    <w:p w:rsidR="007E2031" w:rsidRDefault="00DC57D8" w:rsidP="007D6749">
      <w:r>
        <w:rPr>
          <w:noProof/>
        </w:rPr>
        <w:lastRenderedPageBreak/>
        <mc:AlternateContent>
          <mc:Choice Requires="wps">
            <w:drawing>
              <wp:anchor distT="0" distB="0" distL="114300" distR="114300" simplePos="0" relativeHeight="251735040" behindDoc="0" locked="0" layoutInCell="1" allowOverlap="1" wp14:anchorId="58E9AE34" wp14:editId="17CCECB7">
                <wp:simplePos x="0" y="0"/>
                <wp:positionH relativeFrom="column">
                  <wp:posOffset>-53340</wp:posOffset>
                </wp:positionH>
                <wp:positionV relativeFrom="paragraph">
                  <wp:posOffset>2066925</wp:posOffset>
                </wp:positionV>
                <wp:extent cx="521970" cy="415290"/>
                <wp:effectExtent l="0" t="0" r="11430" b="22860"/>
                <wp:wrapNone/>
                <wp:docPr id="97" name="Oval 97"/>
                <wp:cNvGraphicFramePr/>
                <a:graphic xmlns:a="http://schemas.openxmlformats.org/drawingml/2006/main">
                  <a:graphicData uri="http://schemas.microsoft.com/office/word/2010/wordprocessingShape">
                    <wps:wsp>
                      <wps:cNvSpPr/>
                      <wps:spPr>
                        <a:xfrm>
                          <a:off x="0" y="0"/>
                          <a:ext cx="521970" cy="41529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7" o:spid="_x0000_s1026" style="position:absolute;margin-left:-4.2pt;margin-top:162.75pt;width:41.1pt;height:32.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wPWwIAALAEAAAOAAAAZHJzL2Uyb0RvYy54bWysVFFvGjEMfp+0/xDlfT1AsA7Uo0JUTJOq&#10;thKd+mxyCRcpibMkcHS/fk7uWrp1T9N4CHZs7HyfP3N1fbKGHWWIGl3NxxcjzqQT2Gi3r/n3x82n&#10;L5zFBK4Bg07W/FlGfr38+OGq8ws5wRZNIwOjIi4uOl/zNiW/qKooWmkhXqCXjoIKg4VEbthXTYCO&#10;qltTTUajz1WHofEBhYyRbm/6IF+W+kpJke6VijIxU3N6WypnKOcun9XyChb7AL7VYngG/MMrLGhH&#10;TV9L3UACdgj6XSmrRcCIKl0ItBUqpYUsGAjNePQHmm0LXhYsRE70rzTF/1dW3B0fAtNNzeeXnDmw&#10;NKP7IxhGLnHT+biglK1/CIMXycxATyrY/E0Q2Knw+fzKpzwlJuhyNhnPL4l1QaHpeDaZF76r8499&#10;iOmrRMuyUXNpjPYxI4YFHG9jop6U/ZKVrx1utDFlasaxruaT2XSUWwCJRxlIZFpPcKLbcwZmT6oU&#10;KZSSEY1u8s9zoRj2u7UJjLDWfLMZ0ScDpna/peXeNxDbPq+EhjTjchlZNDY8NbPV85OtHTbPxG3A&#10;XnTRi42marcQ0wMEUhk9mzYn3dOhDBIWHCzOWgw//3af82n4FOWsI9USzh8HCJIz882RLObj6TTL&#10;vDjT2eWEnPA2snsbcQe7RoI/ph31opg5P5kXUwW0T7Rgq9yVQuAE9e4ZHZx16reJVlTI1aqkkbQ9&#10;pFu39SIXzzxlHh9PTxD8MOtEIrnDF4W/m3ef2098dUiodBHDmVcaVXZoLcrQhhXOe/fWL1nnP5rl&#10;LwAAAP//AwBQSwMEFAAGAAgAAAAhAG5b017eAAAACQEAAA8AAABkcnMvZG93bnJldi54bWxMjz1P&#10;wzAQhnck/oN1SGytg9tAG+JUtBIDdKIg5mvsJlHtcxS7beDXc0ww3nuP3o9yNXonznaIXSANd9MM&#10;hKU6mI4aDR/vz5MFiJiQDLpAVsOXjbCqrq9KLEy40Js971Ij2IRigRralPpCyli31mOcht4S/w5h&#10;8Jj4HBppBrywuXdSZdm99NgRJ7TY201r6+Pu5Dl3u54r9anW+dF9b17xkPcmvGh9ezM+PYJIdkx/&#10;MPzW5+pQcad9OJGJwmmYLOZMapipPAfBwMOMp+xZWGZLkFUp/y+ofgAAAP//AwBQSwECLQAUAAYA&#10;CAAAACEAtoM4kv4AAADhAQAAEwAAAAAAAAAAAAAAAAAAAAAAW0NvbnRlbnRfVHlwZXNdLnhtbFBL&#10;AQItABQABgAIAAAAIQA4/SH/1gAAAJQBAAALAAAAAAAAAAAAAAAAAC8BAABfcmVscy8ucmVsc1BL&#10;AQItABQABgAIAAAAIQBWwtwPWwIAALAEAAAOAAAAAAAAAAAAAAAAAC4CAABkcnMvZTJvRG9jLnht&#10;bFBLAQItABQABgAIAAAAIQBuW9Ne3gAAAAkBAAAPAAAAAAAAAAAAAAAAALUEAABkcnMvZG93bnJl&#10;di54bWxQSwUGAAAAAAQABADzAAAAwAUAAAAA&#10;" filled="f" strokecolor="red" strokeweight="2pt"/>
            </w:pict>
          </mc:Fallback>
        </mc:AlternateContent>
      </w:r>
      <w:r>
        <w:rPr>
          <w:noProof/>
        </w:rPr>
        <mc:AlternateContent>
          <mc:Choice Requires="wps">
            <w:drawing>
              <wp:anchor distT="0" distB="0" distL="114300" distR="114300" simplePos="0" relativeHeight="251726848" behindDoc="0" locked="0" layoutInCell="1" allowOverlap="1" wp14:anchorId="3FD97623" wp14:editId="1495FBCD">
                <wp:simplePos x="0" y="0"/>
                <wp:positionH relativeFrom="column">
                  <wp:posOffset>1303020</wp:posOffset>
                </wp:positionH>
                <wp:positionV relativeFrom="paragraph">
                  <wp:posOffset>244475</wp:posOffset>
                </wp:positionV>
                <wp:extent cx="446405" cy="276225"/>
                <wp:effectExtent l="0" t="0" r="10795" b="28575"/>
                <wp:wrapNone/>
                <wp:docPr id="96" name="Oval 96"/>
                <wp:cNvGraphicFramePr/>
                <a:graphic xmlns:a="http://schemas.openxmlformats.org/drawingml/2006/main">
                  <a:graphicData uri="http://schemas.microsoft.com/office/word/2010/wordprocessingShape">
                    <wps:wsp>
                      <wps:cNvSpPr/>
                      <wps:spPr>
                        <a:xfrm>
                          <a:off x="0" y="0"/>
                          <a:ext cx="446405" cy="27622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6" o:spid="_x0000_s1026" style="position:absolute;margin-left:102.6pt;margin-top:19.25pt;width:35.15pt;height:21.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OdpWwIAALAEAAAOAAAAZHJzL2Uyb0RvYy54bWysVE1v2zAMvQ/YfxB0X+0ETroadYqgRYYB&#10;RVugLXpmZCk2IImapMTpfv0o2f3YutOwHBRSpJ7Ip0efXxyNZgfpQ4+24bOTkjNpBba93TX88WHz&#10;5StnIYJtQaOVDX+WgV+sPn86H1wt59ihbqVnBGJDPbiGdzG6uiiC6KSBcIJOWgoq9AYiuX5XtB4G&#10;Qje6mJflshjQt86jkCHQ7tUY5KuMr5QU8VapICPTDafaYl59XrdpLVbnUO88uK4XUxnwD1UY6C1d&#10;+gp1BRHY3vcfoEwvPAZU8USgKVCpXsjcA3UzK//o5r4DJ3MvRE5wrzSF/wcrbg53nvVtw8+WnFkw&#10;9Ea3B9CMXOJmcKGmlHt35ycvkJkaPSpv0j+1wI6Zz+dXPuUxMkGbVbWsygVngkLz0+V8vkiYxdth&#10;50P8JtGwZDRcat27kDqGGg7XIY7ZL1lp2+Km15r2odaWDYS7qEp6WAEkHqUhkmkctRPsjjPQO1Kl&#10;iD5DBtR9m46n08HvtpfaM+q14ZtNSb+puN/S0t1XELoxL4emNG0TjMwam0pNbI38JGuL7TNx63EU&#10;XXBi0xPaNYR4B55URmXT5MRbWpRG6gUni7MO/c+/7ad8enyKcjaQaqnPH3vwkjP93ZIszmZVlWSe&#10;nWpxOifHv49s30fs3lwitT+jGXUimyk/6hdTeTRPNGDrdCuFwAq6e2R0ci7jOE00okKu1zmNpO0g&#10;Xtt7JxJ44inx+HB8Au+mt44kkht8UfiH9x5z00mL631E1WcxvPFKOkoOjUVW1DTCae7e+znr7UOz&#10;+gUAAP//AwBQSwMEFAAGAAgAAAAhALeTLkLdAAAACQEAAA8AAABkcnMvZG93bnJldi54bWxMj8FO&#10;wzAMhu9IvENkJG4sIRCoStOJTeIAnBiIs9dkbbXGqZpsKzw95gQ3W/70/5+r5RwGcfRT6iNZuF4o&#10;EJ6a6HpqLXy8P10VIFJGcjhE8ha+fIJlfX5WYeniid78cZNbwSGUSrTQ5TyWUqam8wHTIo6e+LaL&#10;U8DM69RKN+GJw8MgtVJ3MmBP3NDh6Nedb/abQ+De19Wt1p96ZfbD9/oFd2Z08dnay4v58QFE9nP+&#10;g+FXn9WhZqdtPJBLYrCgldGMWrgpDAgG9L3hYWuh0ApkXcn/H9Q/AAAA//8DAFBLAQItABQABgAI&#10;AAAAIQC2gziS/gAAAOEBAAATAAAAAAAAAAAAAAAAAAAAAABbQ29udGVudF9UeXBlc10ueG1sUEsB&#10;Ai0AFAAGAAgAAAAhADj9If/WAAAAlAEAAAsAAAAAAAAAAAAAAAAALwEAAF9yZWxzLy5yZWxzUEsB&#10;Ai0AFAAGAAgAAAAhAODQ52lbAgAAsAQAAA4AAAAAAAAAAAAAAAAALgIAAGRycy9lMm9Eb2MueG1s&#10;UEsBAi0AFAAGAAgAAAAhALeTLkLdAAAACQEAAA8AAAAAAAAAAAAAAAAAtQQAAGRycy9kb3ducmV2&#10;LnhtbFBLBQYAAAAABAAEAPMAAAC/BQAAAAA=&#10;" filled="f" strokecolor="red" strokeweight="2pt"/>
            </w:pict>
          </mc:Fallback>
        </mc:AlternateContent>
      </w:r>
      <w:r>
        <w:rPr>
          <w:noProof/>
        </w:rPr>
        <w:drawing>
          <wp:inline distT="0" distB="0" distL="0" distR="0">
            <wp:extent cx="1740442" cy="2481943"/>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108.tmp"/>
                    <pic:cNvPicPr/>
                  </pic:nvPicPr>
                  <pic:blipFill>
                    <a:blip r:embed="rId44">
                      <a:extLst>
                        <a:ext uri="{28A0092B-C50C-407E-A947-70E740481C1C}">
                          <a14:useLocalDpi xmlns:a14="http://schemas.microsoft.com/office/drawing/2010/main" val="0"/>
                        </a:ext>
                      </a:extLst>
                    </a:blip>
                    <a:stretch>
                      <a:fillRect/>
                    </a:stretch>
                  </pic:blipFill>
                  <pic:spPr>
                    <a:xfrm>
                      <a:off x="0" y="0"/>
                      <a:ext cx="1740442" cy="2481943"/>
                    </a:xfrm>
                    <a:prstGeom prst="rect">
                      <a:avLst/>
                    </a:prstGeom>
                  </pic:spPr>
                </pic:pic>
              </a:graphicData>
            </a:graphic>
          </wp:inline>
        </w:drawing>
      </w:r>
    </w:p>
    <w:p w:rsidR="00065513" w:rsidRDefault="00605B6F" w:rsidP="007D6749">
      <w:r>
        <w:lastRenderedPageBreak/>
        <w:t xml:space="preserve">Work through as many of the tabs as necessary, and then click the green OK button. </w:t>
      </w:r>
    </w:p>
    <w:p w:rsidR="00964B7A" w:rsidRDefault="00605B6F" w:rsidP="007D6749">
      <w:r w:rsidRPr="00941E39">
        <w:rPr>
          <w:b/>
        </w:rPr>
        <w:t>The green OK button completes the record (a feature class record and related table records), and closes the forms.</w:t>
      </w:r>
    </w:p>
    <w:p w:rsidR="00065513" w:rsidRDefault="00065513" w:rsidP="00AE0381">
      <w:pPr>
        <w:rPr>
          <w:b/>
        </w:rPr>
        <w:sectPr w:rsidR="00065513" w:rsidSect="00065513">
          <w:type w:val="continuous"/>
          <w:pgSz w:w="12240" w:h="15840"/>
          <w:pgMar w:top="1440" w:right="1440" w:bottom="1440" w:left="1440" w:header="720" w:footer="720" w:gutter="0"/>
          <w:cols w:num="2" w:space="0" w:equalWidth="0">
            <w:col w:w="2880" w:space="0"/>
            <w:col w:w="6480"/>
          </w:cols>
          <w:docGrid w:linePitch="360"/>
        </w:sectPr>
      </w:pPr>
      <w:r>
        <w:rPr>
          <w:b/>
        </w:rPr>
        <w:t>Do not click the green OK button until you have completed the Grid Properties and the Related Table tabs, as needed.</w:t>
      </w:r>
    </w:p>
    <w:p w:rsidR="00AE0381" w:rsidRDefault="00DC57D8" w:rsidP="00AE0381">
      <w:r w:rsidRPr="00DC57D8">
        <w:rPr>
          <w:b/>
          <w:highlight w:val="yellow"/>
        </w:rPr>
        <w:lastRenderedPageBreak/>
        <w:t>Sample</w:t>
      </w:r>
      <w:r w:rsidR="00AE0381" w:rsidRPr="00DC57D8">
        <w:rPr>
          <w:b/>
          <w:highlight w:val="yellow"/>
        </w:rPr>
        <w:t xml:space="preserve"> ID</w:t>
      </w:r>
      <w:r w:rsidR="00AE0381">
        <w:t xml:space="preserve">: </w:t>
      </w:r>
      <w:r>
        <w:t>Refer to the Sample Segments or Full Segmentation layer for the Sample ID. Only one point should be placed within any given segment.</w:t>
      </w:r>
    </w:p>
    <w:p w:rsidR="00DC57D8" w:rsidRDefault="00DC57D8" w:rsidP="00AE0381">
      <w:pPr>
        <w:rPr>
          <w:b/>
        </w:rPr>
      </w:pPr>
      <w:r>
        <w:rPr>
          <w:b/>
        </w:rPr>
        <w:t>MacroGroup Name:</w:t>
      </w:r>
    </w:p>
    <w:p w:rsidR="00DC57D8" w:rsidRDefault="00DC57D8" w:rsidP="00AE0381">
      <w:pPr>
        <w:rPr>
          <w:b/>
        </w:rPr>
      </w:pPr>
      <w:r>
        <w:rPr>
          <w:b/>
        </w:rPr>
        <w:t>Group Name:</w:t>
      </w:r>
    </w:p>
    <w:p w:rsidR="00964B7A" w:rsidRPr="00CF73CB" w:rsidRDefault="00DC57D8" w:rsidP="0020622D">
      <w:pPr>
        <w:pStyle w:val="Heading2"/>
      </w:pPr>
      <w:bookmarkStart w:id="14" w:name="_Toc453588607"/>
      <w:r>
        <w:t>Alliance_Assoc_EIA</w:t>
      </w:r>
      <w:r w:rsidR="00200AD4" w:rsidRPr="00CF73CB">
        <w:t xml:space="preserve"> Form</w:t>
      </w:r>
      <w:r w:rsidR="00CF73CB">
        <w:t>*</w:t>
      </w:r>
      <w:bookmarkEnd w:id="14"/>
    </w:p>
    <w:p w:rsidR="007E2031" w:rsidRDefault="00BF529E" w:rsidP="007E2031">
      <w:pPr>
        <w:rPr>
          <w:i/>
        </w:rPr>
      </w:pPr>
      <w:r w:rsidRPr="007765EC">
        <w:rPr>
          <w:i/>
        </w:rPr>
        <w:t xml:space="preserve">This form is used to report </w:t>
      </w:r>
      <w:r w:rsidR="00DC57D8">
        <w:rPr>
          <w:i/>
        </w:rPr>
        <w:t xml:space="preserve">Alliance, Association community classification and EIA scores </w:t>
      </w:r>
      <w:r w:rsidRPr="007765EC">
        <w:rPr>
          <w:i/>
        </w:rPr>
        <w:t xml:space="preserve">at the observation site. </w:t>
      </w:r>
    </w:p>
    <w:p w:rsidR="00DC57D8" w:rsidRDefault="00DC57D8" w:rsidP="007E2031">
      <w:r>
        <w:t>Alliance, Association and EIA scores are stored in a relational table. To add to the table select the blue circle with plus sign.</w:t>
      </w:r>
    </w:p>
    <w:p w:rsidR="00DC57D8" w:rsidRPr="00DC57D8" w:rsidRDefault="00F4209A" w:rsidP="007E2031">
      <w:r>
        <w:rPr>
          <w:noProof/>
        </w:rPr>
        <mc:AlternateContent>
          <mc:Choice Requires="wps">
            <w:drawing>
              <wp:anchor distT="0" distB="0" distL="114300" distR="114300" simplePos="0" relativeHeight="251802624" behindDoc="0" locked="0" layoutInCell="1" allowOverlap="1" wp14:anchorId="7F4B007A" wp14:editId="7B5E503D">
                <wp:simplePos x="0" y="0"/>
                <wp:positionH relativeFrom="column">
                  <wp:posOffset>1199408</wp:posOffset>
                </wp:positionH>
                <wp:positionV relativeFrom="paragraph">
                  <wp:posOffset>2468006</wp:posOffset>
                </wp:positionV>
                <wp:extent cx="783771" cy="617220"/>
                <wp:effectExtent l="0" t="0" r="16510" b="11430"/>
                <wp:wrapNone/>
                <wp:docPr id="200" name="Oval 200"/>
                <wp:cNvGraphicFramePr/>
                <a:graphic xmlns:a="http://schemas.openxmlformats.org/drawingml/2006/main">
                  <a:graphicData uri="http://schemas.microsoft.com/office/word/2010/wordprocessingShape">
                    <wps:wsp>
                      <wps:cNvSpPr/>
                      <wps:spPr>
                        <a:xfrm>
                          <a:off x="0" y="0"/>
                          <a:ext cx="783771" cy="61722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00" o:spid="_x0000_s1026" style="position:absolute;margin-left:94.45pt;margin-top:194.35pt;width:61.7pt;height:48.6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ouCWwIAALIEAAAOAAAAZHJzL2Uyb0RvYy54bWysVE1vGjEQvVfqf7B8bxYoCSnKEiEiqkpR&#10;gpRUOQ9em7Xkr44NS/rrO/YuSdr0VJWDmfEM43lv3nB1fbSGHSRG7V3Nx2cjzqQTvtFuV/Pvj+tP&#10;l5zFBK4B452s+bOM/Hrx8cNVF+Zy4ltvGomMirg470LN25TCvKqiaKWFeOaDdBRUHi0kcnFXNQgd&#10;VbemmoxGF1XnsQnohYyRbm/6IF+U+kpJke6VijIxU3PqLZUTy7nNZ7W4gvkOIbRaDG3AP3RhQTt6&#10;9KXUDSRge9TvSlkt0Eev0pnwtvJKaSELBkIzHv2B5qGFIAsWIieGF5ri/ysr7g4bZLqpObHJmQNL&#10;Q7o/gGHZJ3a6EOeU9BA2OHiRzAz1qNDmbwLBjoXR5xdG5TExQZezy8+z2ZgzQaGL8WwyKTWr1x8H&#10;jOmr9JZlo+bSGB1ixgxzONzGRG9S9ikrXzu/1saUuRnHOmr8fJpbF0DyUQYSmTYQoOh2nIHZkS5F&#10;wlIyeqOb/PNcKOJuuzLICGzN1+sRfTJgeu63tPz2DcS2zyuhIc24XEYWlQ2tZrZ6frK19c0zsYu+&#10;l10MYq2p2i3EtAEknVHbtDvpng5lPGHxg8VZ6/Hn3+5zPo2fopx1pFvC+WMPKDkz3xwJ48t4Os1C&#10;L870fEaMM3wb2b6NuL1deYJPI6LuipnzkzmZCr19ohVb5lcpBE7Q2z2jg7NK/T7Rkgq5XJY0EneA&#10;dOsegsjFM0+Zx8fjE2AYZp1IJHf+pPF38+5z+4kv98krXcTwyiuNKju0GGVowxLnzXvrl6zXv5rF&#10;LwAAAP//AwBQSwMEFAAGAAgAAAAhALgmUTfgAAAACwEAAA8AAABkcnMvZG93bnJldi54bWxMj8tO&#10;wzAQRfdI/IM1SOyoU6cBN8SpaCUW0BUFsXbjaRLVjyh228DXM6xgeTVH956pVpOz7Ixj7INXMJ9l&#10;wNA3wfS+VfDx/nwngcWkvdE2eFTwhRFW9fVVpUsTLv4Nz7vUMirxsdQKupSGkvPYdOh0nIUBPd0O&#10;YXQ6URxbbkZ9oXJnuciye+5072mh0wNuOmyOu5Oj3e16IcSnWBdH+7151YdiMOFFqdub6ekRWMIp&#10;/cHwq0/qUJPTPpy8icxSlnJJqIJcygdgRORzkQPbK1jIYgm8rvj/H+ofAAAA//8DAFBLAQItABQA&#10;BgAIAAAAIQC2gziS/gAAAOEBAAATAAAAAAAAAAAAAAAAAAAAAABbQ29udGVudF9UeXBlc10ueG1s&#10;UEsBAi0AFAAGAAgAAAAhADj9If/WAAAAlAEAAAsAAAAAAAAAAAAAAAAALwEAAF9yZWxzLy5yZWxz&#10;UEsBAi0AFAAGAAgAAAAhALhii4JbAgAAsgQAAA4AAAAAAAAAAAAAAAAALgIAAGRycy9lMm9Eb2Mu&#10;eG1sUEsBAi0AFAAGAAgAAAAhALgmUTfgAAAACwEAAA8AAAAAAAAAAAAAAAAAtQQAAGRycy9kb3du&#10;cmV2LnhtbFBLBQYAAAAABAAEAPMAAADCBQAAAAA=&#10;" filled="f" strokecolor="red" strokeweight="2pt"/>
            </w:pict>
          </mc:Fallback>
        </mc:AlternateContent>
      </w:r>
      <w:r w:rsidR="00DC57D8">
        <w:rPr>
          <w:noProof/>
        </w:rPr>
        <w:drawing>
          <wp:inline distT="0" distB="0" distL="0" distR="0" wp14:anchorId="2B740C11" wp14:editId="1DFFC012">
            <wp:extent cx="2124372" cy="3029373"/>
            <wp:effectExtent l="0" t="0" r="952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17A5.tmp"/>
                    <pic:cNvPicPr/>
                  </pic:nvPicPr>
                  <pic:blipFill>
                    <a:blip r:embed="rId45">
                      <a:extLst>
                        <a:ext uri="{28A0092B-C50C-407E-A947-70E740481C1C}">
                          <a14:useLocalDpi xmlns:a14="http://schemas.microsoft.com/office/drawing/2010/main" val="0"/>
                        </a:ext>
                      </a:extLst>
                    </a:blip>
                    <a:stretch>
                      <a:fillRect/>
                    </a:stretch>
                  </pic:blipFill>
                  <pic:spPr>
                    <a:xfrm>
                      <a:off x="0" y="0"/>
                      <a:ext cx="2124372" cy="3029373"/>
                    </a:xfrm>
                    <a:prstGeom prst="rect">
                      <a:avLst/>
                    </a:prstGeom>
                  </pic:spPr>
                </pic:pic>
              </a:graphicData>
            </a:graphic>
          </wp:inline>
        </w:drawing>
      </w:r>
    </w:p>
    <w:p w:rsidR="00DC57D8" w:rsidRDefault="00DC57D8" w:rsidP="007E2031">
      <w:pPr>
        <w:rPr>
          <w:b/>
        </w:rPr>
      </w:pPr>
      <w:r>
        <w:rPr>
          <w:b/>
        </w:rPr>
        <w:t xml:space="preserve">There are a series of forms that you will work through to add all the attributes for the site. </w:t>
      </w:r>
    </w:p>
    <w:p w:rsidR="00F34660" w:rsidRDefault="0056467A" w:rsidP="007E2031">
      <w:r w:rsidRPr="00A7342F">
        <w:t xml:space="preserve">See </w:t>
      </w:r>
      <w:r w:rsidR="00A859DD">
        <w:rPr>
          <w:b/>
        </w:rPr>
        <w:t>Table X</w:t>
      </w:r>
      <w:r w:rsidR="00370384">
        <w:rPr>
          <w:b/>
        </w:rPr>
        <w:t xml:space="preserve"> </w:t>
      </w:r>
      <w:r w:rsidR="00AE0381">
        <w:t xml:space="preserve">for list of choices and definitions. </w:t>
      </w:r>
      <w:r w:rsidR="00370384">
        <w:t>(</w:t>
      </w:r>
      <w:r w:rsidR="00A859DD">
        <w:t>Relational</w:t>
      </w:r>
      <w:r w:rsidR="00E055B4">
        <w:t xml:space="preserve"> table, multiple records may be entered for a single cell</w:t>
      </w:r>
      <w:r w:rsidR="00370384">
        <w:t>)</w:t>
      </w:r>
    </w:p>
    <w:p w:rsidR="00E055B4" w:rsidRDefault="00605B6F" w:rsidP="007E2031">
      <w:r>
        <w:t>When the tab is selected the attribute table is displayed showing all records for the</w:t>
      </w:r>
      <w:r w:rsidR="00E055B4">
        <w:t xml:space="preserve"> selected feature (grid cell). </w:t>
      </w:r>
    </w:p>
    <w:p w:rsidR="00E055B4" w:rsidRDefault="00E055B4" w:rsidP="007E2031">
      <w:pPr>
        <w:sectPr w:rsidR="00E055B4" w:rsidSect="00065513">
          <w:type w:val="continuous"/>
          <w:pgSz w:w="12240" w:h="15840"/>
          <w:pgMar w:top="1440" w:right="1440" w:bottom="1440" w:left="1440" w:header="720" w:footer="720" w:gutter="0"/>
          <w:cols w:space="720"/>
          <w:docGrid w:linePitch="360"/>
        </w:sectPr>
      </w:pPr>
    </w:p>
    <w:p w:rsidR="00E055B4" w:rsidRDefault="00A859DD" w:rsidP="007E2031">
      <w:r>
        <w:rPr>
          <w:noProof/>
        </w:rPr>
        <w:lastRenderedPageBreak/>
        <mc:AlternateContent>
          <mc:Choice Requires="wps">
            <w:drawing>
              <wp:anchor distT="0" distB="0" distL="114300" distR="114300" simplePos="0" relativeHeight="251750400" behindDoc="0" locked="0" layoutInCell="1" allowOverlap="1" wp14:anchorId="7778287C" wp14:editId="57B614DB">
                <wp:simplePos x="0" y="0"/>
                <wp:positionH relativeFrom="column">
                  <wp:posOffset>1400678</wp:posOffset>
                </wp:positionH>
                <wp:positionV relativeFrom="paragraph">
                  <wp:posOffset>2564311</wp:posOffset>
                </wp:positionV>
                <wp:extent cx="0" cy="996950"/>
                <wp:effectExtent l="133350" t="0" r="95250" b="50800"/>
                <wp:wrapNone/>
                <wp:docPr id="112" name="Straight Arrow Connector 112"/>
                <wp:cNvGraphicFramePr/>
                <a:graphic xmlns:a="http://schemas.openxmlformats.org/drawingml/2006/main">
                  <a:graphicData uri="http://schemas.microsoft.com/office/word/2010/wordprocessingShape">
                    <wps:wsp>
                      <wps:cNvCnPr/>
                      <wps:spPr>
                        <a:xfrm>
                          <a:off x="0" y="0"/>
                          <a:ext cx="0" cy="996950"/>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12" o:spid="_x0000_s1026" type="#_x0000_t32" style="position:absolute;margin-left:110.3pt;margin-top:201.9pt;width:0;height:78.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Vva8wEAAD4EAAAOAAAAZHJzL2Uyb0RvYy54bWysU02P0zAQvSPxHyzfaZIiVrtV0xXqUi4I&#10;KhZ+gOvYjSXbY41N0/57xk6a3QVxAJGD4495M+89j9f3Z2fZSWE04FveLGrOlJfQGX9s+fdvuze3&#10;nMUkfCcseNXyi4r8fvP61XoIK7WEHmynkFESH1dDaHmfUlhVVZS9ciIuIChPhxrQiURLPFYdioGy&#10;O1st6/qmGgC7gCBVjLT7MB7yTcmvtZLpi9ZRJWZbTtxSGbGMhzxWm7VYHVGE3siJhvgHFk4YT0Xn&#10;VA8iCfYDzW+pnJEIEXRaSHAVaG2kKhpITVP/ouaxF0EVLWRODLNN8f+llZ9Pe2Smo7trlpx54eiS&#10;HhMKc+wTe48IA9uC92QkIMsx5NgQ4oqAW7/HaRXDHrP8s0aX/ySMnYvLl9lldU5MjpuSdu/ubu7e&#10;lQuonnABY/qowLE8aXmciMwMmmKyOH2KiSoT8ArIRa1nQ8vf3jZ1XcIiWNPtjLX5MOLxsLXIToI6&#10;Yber6ctSKMWLsCSM/eA7li6BjBBZ/xRmPUVn5aPWMksXq8bKX5UmF0ndyLD0r5rrCSmVT82ciaIz&#10;TBO3GThxzo3/J+AUn6Gq9PbfgGdEqQw+zWBnPODo2Mvq6XylrMf4qwOj7mzBAbpL6YJiDTVpsXR6&#10;UPkVPF8X+NOz3/wEAAD//wMAUEsDBBQABgAIAAAAIQAl0/Lt3QAAAAsBAAAPAAAAZHJzL2Rvd25y&#10;ZXYueG1sTI/RSsQwEEXfBf8hjOCbm1i1rLXpIkJBRHB39QOyzdgUk0lpsrvVr3fEB32cmcOdc+vV&#10;HLw44JSGSBouFwoEUhftQL2Gt9f2YgkiZUPW+Eio4RMTrJrTk9pUNh5pg4dt7gWHUKqMBpfzWEmZ&#10;OofBpEUckfj2HqdgMo9TL+1kjhwevCyUKmUwA/EHZ0Z8cNh9bPdBwwsqN5rHp6/gn23rNrdtWLtW&#10;6/Oz+f4ORMY5/8Hwo8/q0LDTLu7JJuE1FIUqGdVwra64AxO/m52Gm1ItQTa1/N+h+QYAAP//AwBQ&#10;SwECLQAUAAYACAAAACEAtoM4kv4AAADhAQAAEwAAAAAAAAAAAAAAAAAAAAAAW0NvbnRlbnRfVHlw&#10;ZXNdLnhtbFBLAQItABQABgAIAAAAIQA4/SH/1gAAAJQBAAALAAAAAAAAAAAAAAAAAC8BAABfcmVs&#10;cy8ucmVsc1BLAQItABQABgAIAAAAIQButVva8wEAAD4EAAAOAAAAAAAAAAAAAAAAAC4CAABkcnMv&#10;ZTJvRG9jLnhtbFBLAQItABQABgAIAAAAIQAl0/Lt3QAAAAsBAAAPAAAAAAAAAAAAAAAAAE0EAABk&#10;cnMvZG93bnJldi54bWxQSwUGAAAAAAQABADzAAAAVwUAAAAA&#10;" strokecolor="red" strokeweight="3pt">
                <v:stroke endarrow="open"/>
              </v:shape>
            </w:pict>
          </mc:Fallback>
        </mc:AlternateContent>
      </w:r>
      <w:r>
        <w:rPr>
          <w:noProof/>
        </w:rPr>
        <mc:AlternateContent>
          <mc:Choice Requires="wps">
            <w:drawing>
              <wp:anchor distT="0" distB="0" distL="114300" distR="114300" simplePos="0" relativeHeight="251745280" behindDoc="0" locked="0" layoutInCell="1" allowOverlap="1" wp14:anchorId="32DD9A99" wp14:editId="7A80A63C">
                <wp:simplePos x="0" y="0"/>
                <wp:positionH relativeFrom="column">
                  <wp:posOffset>71252</wp:posOffset>
                </wp:positionH>
                <wp:positionV relativeFrom="paragraph">
                  <wp:posOffset>491110</wp:posOffset>
                </wp:positionV>
                <wp:extent cx="1781299" cy="617517"/>
                <wp:effectExtent l="0" t="0" r="28575" b="11430"/>
                <wp:wrapNone/>
                <wp:docPr id="107" name="Oval 107"/>
                <wp:cNvGraphicFramePr/>
                <a:graphic xmlns:a="http://schemas.openxmlformats.org/drawingml/2006/main">
                  <a:graphicData uri="http://schemas.microsoft.com/office/word/2010/wordprocessingShape">
                    <wps:wsp>
                      <wps:cNvSpPr/>
                      <wps:spPr>
                        <a:xfrm>
                          <a:off x="0" y="0"/>
                          <a:ext cx="1781299" cy="617517"/>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7" o:spid="_x0000_s1026" style="position:absolute;margin-left:5.6pt;margin-top:38.65pt;width:140.25pt;height:48.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KosXQIAALMEAAAOAAAAZHJzL2Uyb0RvYy54bWysVE1vGjEQvVfqf7B8b3YXkRBQlggRUVVC&#10;SSRS5Tx4bdaSv2obFvrrO/YuJG16qsrBzHiGN34zb7i7P2pFDtwHaU1Nq6uSEm6YbaTZ1fT7y+rL&#10;LSUhgmlAWcNreuKB3s8/f7rr3IyPbGtVwz1BEBNmnatpG6ObFUVgLdcQrqzjBoPCeg0RXb8rGg8d&#10;omtVjMrypuisb5y3jIeAtw99kM4zvhCcxSchAo9E1RTfFvPp87lNZzG/g9nOg2slG54B//AKDdJg&#10;0QvUA0Qgey8/QGnJvA1WxCtmdWGFkIxnDsimKv9gs2nB8cwFmxPcpU3h/8Gyx8OzJ7LB2ZUTSgxo&#10;HNLTARRJPnanc2GGSRv37AcvoJmoHoXX6RtJkGPu6OnSUX6MhOFlNbmtRtMpJQxjN9Xkusqgxduv&#10;nQ/xK7eaJKOmXCnpQiINMzisQ8SimH3OStfGrqRSeXDKkK6mo+txibNlgPoRCiKa2iGjYHaUgNqh&#10;MFn0GTJYJZv08wQU/G67VJ4g25quViV+EmMs91taqv0Aoe3zcmhIUybB8Cyz4ampXX2DkrW1zQnb&#10;622vu+DYSiLaGkJ8Bo9Cw2fj8sQnPISyyMUOFiWt9T//dp/ycf4YpaRD4SLPH3vwnBL1zaAyptV4&#10;nJSenfH1ZISOfx/Zvo+YvV5apF/hmjqWzZQf1dkU3upX3LFFqoohMAxr9x0dnGXsFwq3lPHFIqeh&#10;uh3Etdk4lsBTn1IfX46v4N0w64gqebRnkX+Yd5/bT3yxj1bILIa3vuKokoObkYc2bHFavfd+znr7&#10;r5n/AgAA//8DAFBLAwQUAAYACAAAACEAMqy3jN0AAAAJAQAADwAAAGRycy9kb3ducmV2LnhtbEyP&#10;zU7DMBCE70i8g7VI3KgT05AS4lS0EgfoiYJ63sZuEjVeR7HbBp6e5QTH0Tean3I5uV6c7Rg6TxrS&#10;WQLCUu1NR42Gz4+XuwWIEJEM9p6shi8bYFldX5VYGH+hd3vexkZwCIUCNbQxDoWUoW6twzDzgyVm&#10;Bz86jCzHRpoRLxzueqmS5EE67IgbWhzsurX1cXty3LtZzZXaqVV27L/Xb3jIBuNftb69mZ6fQEQ7&#10;xT8z/M7n6VDxpr0/kQmiZ50qdmrI83sQzNVjmoPYM8jnGciqlP8fVD8AAAD//wMAUEsBAi0AFAAG&#10;AAgAAAAhALaDOJL+AAAA4QEAABMAAAAAAAAAAAAAAAAAAAAAAFtDb250ZW50X1R5cGVzXS54bWxQ&#10;SwECLQAUAAYACAAAACEAOP0h/9YAAACUAQAACwAAAAAAAAAAAAAAAAAvAQAAX3JlbHMvLnJlbHNQ&#10;SwECLQAUAAYACAAAACEA/CiqLF0CAACzBAAADgAAAAAAAAAAAAAAAAAuAgAAZHJzL2Uyb0RvYy54&#10;bWxQSwECLQAUAAYACAAAACEAMqy3jN0AAAAJAQAADwAAAAAAAAAAAAAAAAC3BAAAZHJzL2Rvd25y&#10;ZXYueG1sUEsFBgAAAAAEAAQA8wAAAMEFAAAAAA==&#10;" filled="f" strokecolor="red" strokeweight="2pt"/>
            </w:pict>
          </mc:Fallback>
        </mc:AlternateContent>
      </w:r>
      <w:r w:rsidR="00EB07D4">
        <w:rPr>
          <w:noProof/>
        </w:rPr>
        <w:drawing>
          <wp:inline distT="0" distB="0" distL="0" distR="0">
            <wp:extent cx="1840301" cy="2624447"/>
            <wp:effectExtent l="0" t="0" r="7620" b="508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32CC.tmp"/>
                    <pic:cNvPicPr/>
                  </pic:nvPicPr>
                  <pic:blipFill>
                    <a:blip r:embed="rId46">
                      <a:extLst>
                        <a:ext uri="{28A0092B-C50C-407E-A947-70E740481C1C}">
                          <a14:useLocalDpi xmlns:a14="http://schemas.microsoft.com/office/drawing/2010/main" val="0"/>
                        </a:ext>
                      </a:extLst>
                    </a:blip>
                    <a:stretch>
                      <a:fillRect/>
                    </a:stretch>
                  </pic:blipFill>
                  <pic:spPr>
                    <a:xfrm>
                      <a:off x="0" y="0"/>
                      <a:ext cx="1841147" cy="2625654"/>
                    </a:xfrm>
                    <a:prstGeom prst="rect">
                      <a:avLst/>
                    </a:prstGeom>
                  </pic:spPr>
                </pic:pic>
              </a:graphicData>
            </a:graphic>
          </wp:inline>
        </w:drawing>
      </w:r>
    </w:p>
    <w:p w:rsidR="00EB07D4" w:rsidRDefault="00EB07D4" w:rsidP="00301D40">
      <w:pPr>
        <w:ind w:left="90"/>
      </w:pPr>
    </w:p>
    <w:p w:rsidR="00301D40" w:rsidRDefault="00605B6F" w:rsidP="00301D40">
      <w:pPr>
        <w:ind w:left="90"/>
      </w:pPr>
      <w:r>
        <w:lastRenderedPageBreak/>
        <w:t xml:space="preserve">Clicking on a record in the attribute table will select it and a record marker will show to the far left of the record and it </w:t>
      </w:r>
      <w:r w:rsidR="007A3A78">
        <w:t>may be</w:t>
      </w:r>
      <w:r>
        <w:t xml:space="preserve"> </w:t>
      </w:r>
      <w:r w:rsidR="007A3A78">
        <w:t>highlighted</w:t>
      </w:r>
      <w:r w:rsidR="00301D40">
        <w:t xml:space="preserve"> </w:t>
      </w:r>
      <w:r w:rsidR="007A3A78">
        <w:t xml:space="preserve"> </w:t>
      </w:r>
      <w:r w:rsidR="00F4209A">
        <w:rPr>
          <w:noProof/>
        </w:rPr>
        <w:drawing>
          <wp:inline distT="0" distB="0" distL="0" distR="0">
            <wp:extent cx="1381318" cy="400106"/>
            <wp:effectExtent l="0" t="0" r="9525"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1520.tmp"/>
                    <pic:cNvPicPr/>
                  </pic:nvPicPr>
                  <pic:blipFill>
                    <a:blip r:embed="rId47">
                      <a:extLst>
                        <a:ext uri="{28A0092B-C50C-407E-A947-70E740481C1C}">
                          <a14:useLocalDpi xmlns:a14="http://schemas.microsoft.com/office/drawing/2010/main" val="0"/>
                        </a:ext>
                      </a:extLst>
                    </a:blip>
                    <a:stretch>
                      <a:fillRect/>
                    </a:stretch>
                  </pic:blipFill>
                  <pic:spPr>
                    <a:xfrm>
                      <a:off x="0" y="0"/>
                      <a:ext cx="1381318" cy="400106"/>
                    </a:xfrm>
                    <a:prstGeom prst="rect">
                      <a:avLst/>
                    </a:prstGeom>
                  </pic:spPr>
                </pic:pic>
              </a:graphicData>
            </a:graphic>
          </wp:inline>
        </w:drawing>
      </w:r>
    </w:p>
    <w:p w:rsidR="00E055B4" w:rsidRDefault="00605B6F" w:rsidP="00301D40">
      <w:pPr>
        <w:ind w:left="90"/>
      </w:pPr>
      <w:r>
        <w:t xml:space="preserve">The show attributes button </w:t>
      </w:r>
      <w:r>
        <w:rPr>
          <w:noProof/>
        </w:rPr>
        <w:drawing>
          <wp:inline distT="0" distB="0" distL="0" distR="0" wp14:anchorId="2D2BF279" wp14:editId="0A01D6D0">
            <wp:extent cx="333422" cy="314369"/>
            <wp:effectExtent l="0" t="0" r="9525"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45A19.tmp"/>
                    <pic:cNvPicPr/>
                  </pic:nvPicPr>
                  <pic:blipFill>
                    <a:blip r:embed="rId48">
                      <a:extLst>
                        <a:ext uri="{28A0092B-C50C-407E-A947-70E740481C1C}">
                          <a14:useLocalDpi xmlns:a14="http://schemas.microsoft.com/office/drawing/2010/main" val="0"/>
                        </a:ext>
                      </a:extLst>
                    </a:blip>
                    <a:stretch>
                      <a:fillRect/>
                    </a:stretch>
                  </pic:blipFill>
                  <pic:spPr>
                    <a:xfrm>
                      <a:off x="0" y="0"/>
                      <a:ext cx="333422" cy="314369"/>
                    </a:xfrm>
                    <a:prstGeom prst="rect">
                      <a:avLst/>
                    </a:prstGeom>
                  </pic:spPr>
                </pic:pic>
              </a:graphicData>
            </a:graphic>
          </wp:inline>
        </w:drawing>
      </w:r>
      <w:r>
        <w:t xml:space="preserve"> can be used to review the record in form view, or a scrollbar can be used to scroll ac</w:t>
      </w:r>
      <w:r w:rsidR="00E055B4">
        <w:t>ross and review the attributes.</w:t>
      </w:r>
    </w:p>
    <w:p w:rsidR="00E055B4" w:rsidRDefault="00E055B4" w:rsidP="00301D40">
      <w:pPr>
        <w:ind w:left="90"/>
      </w:pPr>
      <w:r>
        <w:t xml:space="preserve">Click the blue plus sign button  </w:t>
      </w:r>
      <w:r>
        <w:rPr>
          <w:noProof/>
        </w:rPr>
        <w:drawing>
          <wp:inline distT="0" distB="0" distL="0" distR="0" wp14:anchorId="039AAEA7" wp14:editId="602ADBE9">
            <wp:extent cx="323895" cy="362001"/>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4F87D.tmp"/>
                    <pic:cNvPicPr/>
                  </pic:nvPicPr>
                  <pic:blipFill>
                    <a:blip r:embed="rId49">
                      <a:extLst>
                        <a:ext uri="{28A0092B-C50C-407E-A947-70E740481C1C}">
                          <a14:useLocalDpi xmlns:a14="http://schemas.microsoft.com/office/drawing/2010/main" val="0"/>
                        </a:ext>
                      </a:extLst>
                    </a:blip>
                    <a:stretch>
                      <a:fillRect/>
                    </a:stretch>
                  </pic:blipFill>
                  <pic:spPr>
                    <a:xfrm>
                      <a:off x="0" y="0"/>
                      <a:ext cx="323895" cy="362001"/>
                    </a:xfrm>
                    <a:prstGeom prst="rect">
                      <a:avLst/>
                    </a:prstGeom>
                  </pic:spPr>
                </pic:pic>
              </a:graphicData>
            </a:graphic>
          </wp:inline>
        </w:drawing>
      </w:r>
      <w:r>
        <w:t xml:space="preserve"> t</w:t>
      </w:r>
      <w:r w:rsidR="00301D40">
        <w:t>o open the form and enter data.</w:t>
      </w:r>
    </w:p>
    <w:p w:rsidR="00301D40" w:rsidRDefault="00301D40" w:rsidP="00301D40">
      <w:pPr>
        <w:ind w:left="90"/>
        <w:sectPr w:rsidR="00301D40" w:rsidSect="00301D40">
          <w:type w:val="continuous"/>
          <w:pgSz w:w="12240" w:h="15840"/>
          <w:pgMar w:top="1440" w:right="1440" w:bottom="1440" w:left="1440" w:header="720" w:footer="720" w:gutter="0"/>
          <w:cols w:num="2" w:space="0" w:equalWidth="0">
            <w:col w:w="3058" w:space="2"/>
            <w:col w:w="6300"/>
          </w:cols>
          <w:docGrid w:linePitch="360"/>
        </w:sectPr>
      </w:pPr>
      <w:r>
        <w:t xml:space="preserve">The red X  </w:t>
      </w:r>
      <w:r>
        <w:rPr>
          <w:noProof/>
        </w:rPr>
        <w:drawing>
          <wp:inline distT="0" distB="0" distL="0" distR="0" wp14:anchorId="53844C16" wp14:editId="1567D158">
            <wp:extent cx="304843" cy="304843"/>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F48CE9.tmp"/>
                    <pic:cNvPicPr/>
                  </pic:nvPicPr>
                  <pic:blipFill>
                    <a:blip r:embed="rId50">
                      <a:extLst>
                        <a:ext uri="{28A0092B-C50C-407E-A947-70E740481C1C}">
                          <a14:useLocalDpi xmlns:a14="http://schemas.microsoft.com/office/drawing/2010/main" val="0"/>
                        </a:ext>
                      </a:extLst>
                    </a:blip>
                    <a:stretch>
                      <a:fillRect/>
                    </a:stretch>
                  </pic:blipFill>
                  <pic:spPr>
                    <a:xfrm>
                      <a:off x="0" y="0"/>
                      <a:ext cx="304843" cy="304843"/>
                    </a:xfrm>
                    <a:prstGeom prst="rect">
                      <a:avLst/>
                    </a:prstGeom>
                  </pic:spPr>
                </pic:pic>
              </a:graphicData>
            </a:graphic>
          </wp:inline>
        </w:drawing>
      </w:r>
      <w:r>
        <w:t xml:space="preserve"> will delete the selected record in the attribute table</w:t>
      </w:r>
    </w:p>
    <w:p w:rsidR="000D775D" w:rsidRDefault="000D775D" w:rsidP="007D6749">
      <w:pPr>
        <w:sectPr w:rsidR="000D775D" w:rsidSect="00E055B4">
          <w:type w:val="continuous"/>
          <w:pgSz w:w="12240" w:h="15840"/>
          <w:pgMar w:top="720" w:right="720" w:bottom="720" w:left="720" w:header="720" w:footer="720" w:gutter="0"/>
          <w:cols w:num="2" w:space="0" w:equalWidth="0">
            <w:col w:w="2880" w:space="0"/>
            <w:col w:w="6480"/>
          </w:cols>
          <w:docGrid w:linePitch="360"/>
        </w:sectPr>
      </w:pPr>
    </w:p>
    <w:p w:rsidR="00F31AE6" w:rsidRDefault="00F31AE6" w:rsidP="00301D40">
      <w:pPr>
        <w:sectPr w:rsidR="00F31AE6" w:rsidSect="00301D40">
          <w:type w:val="continuous"/>
          <w:pgSz w:w="12240" w:h="15840"/>
          <w:pgMar w:top="720" w:right="720" w:bottom="720" w:left="720" w:header="720" w:footer="720" w:gutter="0"/>
          <w:cols w:num="2" w:space="0" w:equalWidth="0">
            <w:col w:w="3598" w:space="2"/>
            <w:col w:w="7200"/>
          </w:cols>
          <w:docGrid w:linePitch="360"/>
        </w:sectPr>
      </w:pPr>
    </w:p>
    <w:p w:rsidR="00275050" w:rsidRDefault="00A859DD" w:rsidP="00275050">
      <w:pPr>
        <w:ind w:left="720" w:right="540"/>
        <w:rPr>
          <w:b/>
        </w:rPr>
      </w:pPr>
      <w:r>
        <w:rPr>
          <w:noProof/>
        </w:rPr>
        <w:lastRenderedPageBreak/>
        <mc:AlternateContent>
          <mc:Choice Requires="wps">
            <w:drawing>
              <wp:anchor distT="0" distB="0" distL="114300" distR="114300" simplePos="0" relativeHeight="251747328" behindDoc="0" locked="0" layoutInCell="1" allowOverlap="1" wp14:anchorId="4857DCFB" wp14:editId="6DC561F9">
                <wp:simplePos x="0" y="0"/>
                <wp:positionH relativeFrom="column">
                  <wp:posOffset>1109980</wp:posOffset>
                </wp:positionH>
                <wp:positionV relativeFrom="paragraph">
                  <wp:posOffset>2315845</wp:posOffset>
                </wp:positionV>
                <wp:extent cx="462915" cy="415290"/>
                <wp:effectExtent l="0" t="0" r="13335" b="22860"/>
                <wp:wrapNone/>
                <wp:docPr id="108" name="Oval 108"/>
                <wp:cNvGraphicFramePr/>
                <a:graphic xmlns:a="http://schemas.openxmlformats.org/drawingml/2006/main">
                  <a:graphicData uri="http://schemas.microsoft.com/office/word/2010/wordprocessingShape">
                    <wps:wsp>
                      <wps:cNvSpPr/>
                      <wps:spPr>
                        <a:xfrm>
                          <a:off x="0" y="0"/>
                          <a:ext cx="462915" cy="41529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8" o:spid="_x0000_s1026" style="position:absolute;margin-left:87.4pt;margin-top:182.35pt;width:36.45pt;height:3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cFXAIAALIEAAAOAAAAZHJzL2Uyb0RvYy54bWysVE1v2zAMvQ/YfxB0X+0ESbcGdYogQYYB&#10;RVugHXpmZCkWoK9RSpzu14+S3Y+tOw3LQSFFhtR7fMzl1ckadpQYtXcNn5zVnEknfKvdvuHfH7af&#10;vnAWE7gWjHey4U8y8qvlxw+XfVjIqe+8aSUyKuLiog8N71IKi6qKopMW4pkP0lFQebSQyMV91SL0&#10;VN2aalrX51XvsQ3ohYyRbjdDkC9LfaWkSLdKRZmYaTi9LZUTy7nLZ7W8hMUeIXRajM+Af3iFBe2o&#10;6UupDSRgB9TvSlkt0Eev0pnwtvJKaSELBkIzqf9Ac99BkAULkRPDC03x/5UVN8c7ZLql2dU0KgeW&#10;hnR7BMOyT+z0IS4o6T7c4ehFMjPUk0KbvwkEOxVGn14YlafEBF3OzqcXkzlngkKzyXx6URivXn8c&#10;MKav0luWjYZLY3SIGTMs4HgdE/Wk7OesfO38VhtT5mYc6xs+nc9qGq0Ako8ykMi0gQBFt+cMzJ50&#10;KRKWktEb3eaf50IR97u1QUZgG77d1vTJgKndb2m59wZiN+SV0JhmXC4ji8rGp2a2Bn6ytfPtE7GL&#10;fpBdDGKrqdo1xHQHSDqjZ9PupFs6lPGExY8WZ53Hn3+7z/k0fopy1pNuCeePA6DkzHxzJIyLyWyW&#10;hV6c2fzzlBx8G9m9jbiDXXuCP6EtDaKYOT+ZZ1Oht4+0YqvclULgBPUeGB2ddRr2iZZUyNWqpJG4&#10;A6Rrdx9ELp55yjw+nB4BwzjrRCK58c8afzfvIXeY+OqQvNJFDK+80qiyQ4tRhjYucd68t37Jev2r&#10;Wf4CAAD//wMAUEsDBBQABgAIAAAAIQB3xvxJ3wAAAAsBAAAPAAAAZHJzL2Rvd25yZXYueG1sTI/B&#10;TsMwEETvSPyDtUjcqFPXbVCIU9FKHIATBXHexm4SNV5HsdsGvp7lBLcd7WjmTbmefC/OboxdIAPz&#10;WQbCUR1sR42Bj/enu3sQMSFZ7AM5A18uwrq6viqxsOFCb+68S43gEIoFGmhTGgopY906j3EWBkf8&#10;O4TRY2I5NtKOeOFw30uVZSvpsSNuaHFw29bVx93Jc+/rRiv1qTbLY/+9fcHDcrDh2Zjbm+nxAURy&#10;U/ozwy8+o0PFTPtwIhtFzzrXjJ4MLFY6B8EOpXM+9gb0IpuDrEr5f0P1AwAA//8DAFBLAQItABQA&#10;BgAIAAAAIQC2gziS/gAAAOEBAAATAAAAAAAAAAAAAAAAAAAAAABbQ29udGVudF9UeXBlc10ueG1s&#10;UEsBAi0AFAAGAAgAAAAhADj9If/WAAAAlAEAAAsAAAAAAAAAAAAAAAAALwEAAF9yZWxzLy5yZWxz&#10;UEsBAi0AFAAGAAgAAAAhAD/XpwVcAgAAsgQAAA4AAAAAAAAAAAAAAAAALgIAAGRycy9lMm9Eb2Mu&#10;eG1sUEsBAi0AFAAGAAgAAAAhAHfG/EnfAAAACwEAAA8AAAAAAAAAAAAAAAAAtgQAAGRycy9kb3du&#10;cmV2LnhtbFBLBQYAAAAABAAEAPMAAADCBQAAAAA=&#10;" filled="f" strokecolor="red" strokeweight="2pt"/>
            </w:pict>
          </mc:Fallback>
        </mc:AlternateContent>
      </w:r>
      <w:r>
        <w:rPr>
          <w:noProof/>
        </w:rPr>
        <mc:AlternateContent>
          <mc:Choice Requires="wps">
            <w:drawing>
              <wp:anchor distT="0" distB="0" distL="114300" distR="114300" simplePos="0" relativeHeight="251749376" behindDoc="0" locked="0" layoutInCell="1" allowOverlap="1" wp14:anchorId="3C7CAAE2" wp14:editId="15B47E24">
                <wp:simplePos x="0" y="0"/>
                <wp:positionH relativeFrom="column">
                  <wp:posOffset>454660</wp:posOffset>
                </wp:positionH>
                <wp:positionV relativeFrom="paragraph">
                  <wp:posOffset>2326005</wp:posOffset>
                </wp:positionV>
                <wp:extent cx="462915" cy="415290"/>
                <wp:effectExtent l="0" t="0" r="13335" b="22860"/>
                <wp:wrapNone/>
                <wp:docPr id="109" name="Oval 109"/>
                <wp:cNvGraphicFramePr/>
                <a:graphic xmlns:a="http://schemas.openxmlformats.org/drawingml/2006/main">
                  <a:graphicData uri="http://schemas.microsoft.com/office/word/2010/wordprocessingShape">
                    <wps:wsp>
                      <wps:cNvSpPr/>
                      <wps:spPr>
                        <a:xfrm>
                          <a:off x="0" y="0"/>
                          <a:ext cx="462915" cy="41529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9" o:spid="_x0000_s1026" style="position:absolute;margin-left:35.8pt;margin-top:183.15pt;width:36.45pt;height:3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MRXAIAALIEAAAOAAAAZHJzL2Uyb0RvYy54bWysVE1v2zAMvQ/YfxB0X+0ESbcEdYqgRYYB&#10;RVsgHXpmZCkWoK9RSpzu14+S3Y+tOw3LQSFFhtR7fMzF5ckadpQYtXcNn5zVnEknfKvdvuHfHzaf&#10;vnAWE7gWjHey4U8y8svVxw8XfVjKqe+8aSUyKuLisg8N71IKy6qKopMW4pkP0lFQebSQyMV91SL0&#10;VN2aalrX51XvsQ3ohYyRbq+HIF+V+kpJke6UijIx03B6WyonlnOXz2p1Acs9Qui0GJ8B//AKC9pR&#10;05dS15CAHVC/K2W1QB+9SmfC28orpYUsGAjNpP4DzbaDIAsWIieGF5ri/ysrbo/3yHRLs6sXnDmw&#10;NKS7IxiWfWKnD3FJSdtwj6MXycxQTwpt/iYQ7FQYfXphVJ4SE3Q5O58uJnPOBIVmk/l0URivXn8c&#10;MKav0luWjYZLY3SIGTMs4XgTE/Wk7OesfO38RhtT5mYc6xs+nc9qGq0Ako8ykMi0gQBFt+cMzJ50&#10;KRKWktEb3eaf50IR97srg4zANnyzqemTAVO739Jy72uI3ZBXQmOacbmMLCobn5rZGvjJ1s63T8Qu&#10;+kF2MYiNpmo3ENM9IOmMnk27k+7oUMYTFj9anHUef/7tPufT+CnKWU+6JZw/DoCSM/PNkTAWk9ks&#10;C704s/nnKTn4NrJ7G3EHe+UJ/oS2NIhi5vxknk2F3j7Siq1zVwqBE9R7YHR0rtKwT7SkQq7XJY3E&#10;HSDduG0QuXjmKfP4cHoEDOOsE4nk1j9r/N28h9xh4utD8koXMbzySqPKDi1GGdq4xHnz3vol6/Wv&#10;ZvULAAD//wMAUEsDBBQABgAIAAAAIQCoqeTB3gAAAAoBAAAPAAAAZHJzL2Rvd25yZXYueG1sTI/L&#10;TsMwEEX3SPyDNUjsqPMuCnEqWokFsKIg1tN4mkSNx1HstoGvx13R5ege3XumWs1mECeaXG9ZQbyI&#10;QBA3VvfcKvj6fHl4BOE8ssbBMin4IQer+vamwlLbM3/QaetbEUrYlaig834spXRNRwbdwo7EIdvb&#10;yaAP59RKPeE5lJtBJlFUSIM9h4UOR9p01By2RxN239dZknwn6/ww/G7ecJ+P2r4qdX83Pz+B8DT7&#10;fxgu+kEd6uC0s0fWTgwKlnERSAVpUaQgLkCW5SB2CrI0XoKsK3n9Qv0HAAD//wMAUEsBAi0AFAAG&#10;AAgAAAAhALaDOJL+AAAA4QEAABMAAAAAAAAAAAAAAAAAAAAAAFtDb250ZW50X1R5cGVzXS54bWxQ&#10;SwECLQAUAAYACAAAACEAOP0h/9YAAACUAQAACwAAAAAAAAAAAAAAAAAvAQAAX3JlbHMvLnJlbHNQ&#10;SwECLQAUAAYACAAAACEAhJqDEVwCAACyBAAADgAAAAAAAAAAAAAAAAAuAgAAZHJzL2Uyb0RvYy54&#10;bWxQSwECLQAUAAYACAAAACEAqKnkwd4AAAAKAQAADwAAAAAAAAAAAAAAAAC2BAAAZHJzL2Rvd25y&#10;ZXYueG1sUEsFBgAAAAAEAAQA8wAAAMEFAAAAAA==&#10;" filled="f" strokecolor="red" strokeweight="2pt"/>
            </w:pict>
          </mc:Fallback>
        </mc:AlternateContent>
      </w:r>
      <w:r>
        <w:rPr>
          <w:b/>
          <w:noProof/>
        </w:rPr>
        <w:drawing>
          <wp:inline distT="0" distB="0" distL="0" distR="0">
            <wp:extent cx="1923691" cy="2743200"/>
            <wp:effectExtent l="0" t="0" r="635"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2378.tmp"/>
                    <pic:cNvPicPr/>
                  </pic:nvPicPr>
                  <pic:blipFill>
                    <a:blip r:embed="rId51">
                      <a:extLst>
                        <a:ext uri="{28A0092B-C50C-407E-A947-70E740481C1C}">
                          <a14:useLocalDpi xmlns:a14="http://schemas.microsoft.com/office/drawing/2010/main" val="0"/>
                        </a:ext>
                      </a:extLst>
                    </a:blip>
                    <a:stretch>
                      <a:fillRect/>
                    </a:stretch>
                  </pic:blipFill>
                  <pic:spPr>
                    <a:xfrm>
                      <a:off x="0" y="0"/>
                      <a:ext cx="1930131" cy="2752384"/>
                    </a:xfrm>
                    <a:prstGeom prst="rect">
                      <a:avLst/>
                    </a:prstGeom>
                  </pic:spPr>
                </pic:pic>
              </a:graphicData>
            </a:graphic>
          </wp:inline>
        </w:drawing>
      </w:r>
    </w:p>
    <w:p w:rsidR="00F31AE6" w:rsidRPr="00301D40" w:rsidRDefault="00A859DD" w:rsidP="0020622D">
      <w:pPr>
        <w:pStyle w:val="Heading3"/>
      </w:pPr>
      <w:bookmarkStart w:id="15" w:name="_Toc453588608"/>
      <w:r>
        <w:lastRenderedPageBreak/>
        <w:t xml:space="preserve">Alliance </w:t>
      </w:r>
      <w:r w:rsidR="00301D40" w:rsidRPr="00941E39">
        <w:t>Data Entry Form</w:t>
      </w:r>
      <w:bookmarkEnd w:id="15"/>
      <w:r w:rsidR="007A3A78" w:rsidRPr="007A3A78">
        <w:t xml:space="preserve"> </w:t>
      </w:r>
    </w:p>
    <w:p w:rsidR="00964B7A" w:rsidRDefault="007A3A78" w:rsidP="00301D40">
      <w:pPr>
        <w:ind w:right="540"/>
      </w:pPr>
      <w:r>
        <w:t xml:space="preserve">Click the blue arrow button </w:t>
      </w:r>
      <w:r>
        <w:rPr>
          <w:noProof/>
        </w:rPr>
        <w:drawing>
          <wp:inline distT="0" distB="0" distL="0" distR="0" wp14:anchorId="673B526E" wp14:editId="69D632AE">
            <wp:extent cx="314369" cy="323895"/>
            <wp:effectExtent l="0" t="0" r="952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47858.tmp"/>
                    <pic:cNvPicPr/>
                  </pic:nvPicPr>
                  <pic:blipFill>
                    <a:blip r:embed="rId52">
                      <a:extLst>
                        <a:ext uri="{28A0092B-C50C-407E-A947-70E740481C1C}">
                          <a14:useLocalDpi xmlns:a14="http://schemas.microsoft.com/office/drawing/2010/main" val="0"/>
                        </a:ext>
                      </a:extLst>
                    </a:blip>
                    <a:stretch>
                      <a:fillRect/>
                    </a:stretch>
                  </pic:blipFill>
                  <pic:spPr>
                    <a:xfrm>
                      <a:off x="0" y="0"/>
                      <a:ext cx="314369" cy="323895"/>
                    </a:xfrm>
                    <a:prstGeom prst="rect">
                      <a:avLst/>
                    </a:prstGeom>
                  </pic:spPr>
                </pic:pic>
              </a:graphicData>
            </a:graphic>
          </wp:inline>
        </w:drawing>
      </w:r>
      <w:r>
        <w:t xml:space="preserve"> </w:t>
      </w:r>
      <w:r w:rsidR="00301D40">
        <w:t>after updating the data fields</w:t>
      </w:r>
      <w:r>
        <w:t xml:space="preserve"> to close the form and return to the attribute table.</w:t>
      </w:r>
    </w:p>
    <w:p w:rsidR="00301D40" w:rsidRDefault="007A3A78" w:rsidP="006E00C0">
      <w:pPr>
        <w:ind w:right="540"/>
      </w:pPr>
      <w:r>
        <w:t xml:space="preserve">The green arrow is useful if you will be repeating an attribute, such as Observer or </w:t>
      </w:r>
      <w:r w:rsidR="00E63A29">
        <w:t>Alliance</w:t>
      </w:r>
      <w:r>
        <w:t xml:space="preserve">. This will save the value for the next record, and use it as a temporary default. </w:t>
      </w:r>
    </w:p>
    <w:p w:rsidR="007A3A78" w:rsidRDefault="007A3A78" w:rsidP="006E00C0">
      <w:pPr>
        <w:ind w:right="540"/>
      </w:pPr>
      <w:r>
        <w:t>To turn this on, fill in the attributes you will want repeated and click the green arrow</w:t>
      </w:r>
      <w:r w:rsidR="00301D40">
        <w:t xml:space="preserve">. </w:t>
      </w:r>
      <w:r>
        <w:t xml:space="preserve">It will then become </w:t>
      </w:r>
      <w:proofErr w:type="gramStart"/>
      <w:r>
        <w:t>highlighted</w:t>
      </w:r>
      <w:r w:rsidR="00301D40">
        <w:t xml:space="preserve"> </w:t>
      </w:r>
      <w:proofErr w:type="gramEnd"/>
      <w:r w:rsidR="00301D40">
        <w:rPr>
          <w:noProof/>
        </w:rPr>
        <w:drawing>
          <wp:inline distT="0" distB="0" distL="0" distR="0" wp14:anchorId="59632C8E" wp14:editId="4CB11A47">
            <wp:extent cx="333422" cy="371527"/>
            <wp:effectExtent l="0" t="0" r="9525"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4F610.tmp"/>
                    <pic:cNvPicPr/>
                  </pic:nvPicPr>
                  <pic:blipFill>
                    <a:blip r:embed="rId53">
                      <a:extLst>
                        <a:ext uri="{28A0092B-C50C-407E-A947-70E740481C1C}">
                          <a14:useLocalDpi xmlns:a14="http://schemas.microsoft.com/office/drawing/2010/main" val="0"/>
                        </a:ext>
                      </a:extLst>
                    </a:blip>
                    <a:stretch>
                      <a:fillRect/>
                    </a:stretch>
                  </pic:blipFill>
                  <pic:spPr>
                    <a:xfrm>
                      <a:off x="0" y="0"/>
                      <a:ext cx="333422" cy="371527"/>
                    </a:xfrm>
                    <a:prstGeom prst="rect">
                      <a:avLst/>
                    </a:prstGeom>
                  </pic:spPr>
                </pic:pic>
              </a:graphicData>
            </a:graphic>
          </wp:inline>
        </w:drawing>
      </w:r>
      <w:r>
        <w:t xml:space="preserve">. The default setting can be deactivated on any </w:t>
      </w:r>
      <w:r w:rsidR="00301D40">
        <w:t xml:space="preserve">subsequent </w:t>
      </w:r>
      <w:r>
        <w:t>new record by re</w:t>
      </w:r>
      <w:r w:rsidR="00E63A29">
        <w:t>-</w:t>
      </w:r>
      <w:r>
        <w:t>clicking the green arrow, this will remove the highlighting.</w:t>
      </w:r>
    </w:p>
    <w:p w:rsidR="00F31AE6" w:rsidRDefault="00F31AE6" w:rsidP="00C05EF3">
      <w:pPr>
        <w:pStyle w:val="Heading2"/>
        <w:sectPr w:rsidR="00F31AE6" w:rsidSect="00275050">
          <w:type w:val="continuous"/>
          <w:pgSz w:w="12240" w:h="15840"/>
          <w:pgMar w:top="720" w:right="720" w:bottom="720" w:left="720" w:header="720" w:footer="720" w:gutter="0"/>
          <w:cols w:num="2" w:space="0" w:equalWidth="0">
            <w:col w:w="3690" w:space="270"/>
            <w:col w:w="6840"/>
          </w:cols>
          <w:docGrid w:linePitch="360"/>
        </w:sectPr>
      </w:pPr>
    </w:p>
    <w:p w:rsidR="00A859DD" w:rsidRDefault="00A859DD" w:rsidP="0020622D">
      <w:pPr>
        <w:pStyle w:val="Heading3"/>
      </w:pPr>
      <w:bookmarkStart w:id="16" w:name="_Toc453588609"/>
      <w:r>
        <w:lastRenderedPageBreak/>
        <w:t xml:space="preserve">Map Class </w:t>
      </w:r>
      <w:r w:rsidRPr="00941E39">
        <w:t>Data Entry Form</w:t>
      </w:r>
      <w:bookmarkEnd w:id="16"/>
      <w:r w:rsidRPr="007A3A78">
        <w:t xml:space="preserve"> </w:t>
      </w:r>
    </w:p>
    <w:p w:rsidR="00A859DD" w:rsidRDefault="0096582E" w:rsidP="00A859DD">
      <w:pPr>
        <w:tabs>
          <w:tab w:val="left" w:pos="630"/>
        </w:tabs>
        <w:ind w:right="540"/>
        <w:rPr>
          <w:b/>
        </w:rPr>
      </w:pPr>
      <w:r>
        <w:rPr>
          <w:b/>
          <w:noProof/>
        </w:rPr>
        <w:drawing>
          <wp:inline distT="0" distB="0" distL="0" distR="0">
            <wp:extent cx="2124372" cy="329611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45CA4.tmp"/>
                    <pic:cNvPicPr/>
                  </pic:nvPicPr>
                  <pic:blipFill>
                    <a:blip r:embed="rId54">
                      <a:extLst>
                        <a:ext uri="{28A0092B-C50C-407E-A947-70E740481C1C}">
                          <a14:useLocalDpi xmlns:a14="http://schemas.microsoft.com/office/drawing/2010/main" val="0"/>
                        </a:ext>
                      </a:extLst>
                    </a:blip>
                    <a:stretch>
                      <a:fillRect/>
                    </a:stretch>
                  </pic:blipFill>
                  <pic:spPr>
                    <a:xfrm>
                      <a:off x="0" y="0"/>
                      <a:ext cx="2124372" cy="3296110"/>
                    </a:xfrm>
                    <a:prstGeom prst="rect">
                      <a:avLst/>
                    </a:prstGeom>
                  </pic:spPr>
                </pic:pic>
              </a:graphicData>
            </a:graphic>
          </wp:inline>
        </w:drawing>
      </w:r>
    </w:p>
    <w:p w:rsidR="00A859DD" w:rsidRDefault="00A859DD" w:rsidP="0020622D">
      <w:pPr>
        <w:pStyle w:val="Heading3"/>
      </w:pPr>
      <w:bookmarkStart w:id="17" w:name="_Toc453588610"/>
      <w:r>
        <w:t xml:space="preserve">Association </w:t>
      </w:r>
      <w:r w:rsidRPr="00941E39">
        <w:t>Data Entry Form</w:t>
      </w:r>
      <w:bookmarkEnd w:id="17"/>
      <w:r w:rsidRPr="007A3A78">
        <w:t xml:space="preserve"> </w:t>
      </w:r>
    </w:p>
    <w:p w:rsidR="00A859DD" w:rsidRDefault="00A859DD" w:rsidP="00A859DD">
      <w:pPr>
        <w:tabs>
          <w:tab w:val="left" w:pos="630"/>
        </w:tabs>
        <w:ind w:right="540"/>
        <w:rPr>
          <w:b/>
        </w:rPr>
      </w:pPr>
      <w:r>
        <w:rPr>
          <w:b/>
          <w:noProof/>
        </w:rPr>
        <w:drawing>
          <wp:inline distT="0" distB="0" distL="0" distR="0">
            <wp:extent cx="2124372" cy="3029373"/>
            <wp:effectExtent l="0" t="0" r="952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F088.tmp"/>
                    <pic:cNvPicPr/>
                  </pic:nvPicPr>
                  <pic:blipFill>
                    <a:blip r:embed="rId55">
                      <a:extLst>
                        <a:ext uri="{28A0092B-C50C-407E-A947-70E740481C1C}">
                          <a14:useLocalDpi xmlns:a14="http://schemas.microsoft.com/office/drawing/2010/main" val="0"/>
                        </a:ext>
                      </a:extLst>
                    </a:blip>
                    <a:stretch>
                      <a:fillRect/>
                    </a:stretch>
                  </pic:blipFill>
                  <pic:spPr>
                    <a:xfrm>
                      <a:off x="0" y="0"/>
                      <a:ext cx="2124372" cy="3029373"/>
                    </a:xfrm>
                    <a:prstGeom prst="rect">
                      <a:avLst/>
                    </a:prstGeom>
                  </pic:spPr>
                </pic:pic>
              </a:graphicData>
            </a:graphic>
          </wp:inline>
        </w:drawing>
      </w:r>
    </w:p>
    <w:p w:rsidR="00A859DD" w:rsidRDefault="00A859DD" w:rsidP="00052E75">
      <w:pPr>
        <w:pStyle w:val="Heading3"/>
      </w:pPr>
      <w:bookmarkStart w:id="18" w:name="_Toc453588611"/>
      <w:r>
        <w:lastRenderedPageBreak/>
        <w:t xml:space="preserve">EIA1 </w:t>
      </w:r>
      <w:r w:rsidRPr="00941E39">
        <w:t>Data Entry Form</w:t>
      </w:r>
      <w:bookmarkEnd w:id="18"/>
      <w:r w:rsidRPr="007A3A78">
        <w:t xml:space="preserve"> </w:t>
      </w:r>
    </w:p>
    <w:p w:rsidR="00A859DD" w:rsidRDefault="0096582E" w:rsidP="00A859DD">
      <w:pPr>
        <w:tabs>
          <w:tab w:val="left" w:pos="630"/>
        </w:tabs>
        <w:ind w:right="540"/>
      </w:pPr>
      <w:r>
        <w:rPr>
          <w:noProof/>
        </w:rPr>
        <w:drawing>
          <wp:inline distT="0" distB="0" distL="0" distR="0">
            <wp:extent cx="2124372" cy="3286584"/>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468D6.tmp"/>
                    <pic:cNvPicPr/>
                  </pic:nvPicPr>
                  <pic:blipFill>
                    <a:blip r:embed="rId56">
                      <a:extLst>
                        <a:ext uri="{28A0092B-C50C-407E-A947-70E740481C1C}">
                          <a14:useLocalDpi xmlns:a14="http://schemas.microsoft.com/office/drawing/2010/main" val="0"/>
                        </a:ext>
                      </a:extLst>
                    </a:blip>
                    <a:stretch>
                      <a:fillRect/>
                    </a:stretch>
                  </pic:blipFill>
                  <pic:spPr>
                    <a:xfrm>
                      <a:off x="0" y="0"/>
                      <a:ext cx="2124372" cy="3286584"/>
                    </a:xfrm>
                    <a:prstGeom prst="rect">
                      <a:avLst/>
                    </a:prstGeom>
                  </pic:spPr>
                </pic:pic>
              </a:graphicData>
            </a:graphic>
          </wp:inline>
        </w:drawing>
      </w:r>
    </w:p>
    <w:p w:rsidR="00A859DD" w:rsidRDefault="00A859DD" w:rsidP="00052E75">
      <w:pPr>
        <w:pStyle w:val="Heading3"/>
      </w:pPr>
      <w:bookmarkStart w:id="19" w:name="_Toc453588612"/>
      <w:r>
        <w:t xml:space="preserve">EIA2 </w:t>
      </w:r>
      <w:r w:rsidRPr="00941E39">
        <w:t>Data Entry Form</w:t>
      </w:r>
      <w:bookmarkEnd w:id="19"/>
      <w:r w:rsidRPr="007A3A78">
        <w:t xml:space="preserve"> </w:t>
      </w:r>
    </w:p>
    <w:p w:rsidR="00A859DD" w:rsidRDefault="0096582E" w:rsidP="00A859DD">
      <w:pPr>
        <w:tabs>
          <w:tab w:val="left" w:pos="630"/>
        </w:tabs>
        <w:ind w:right="540"/>
        <w:rPr>
          <w:b/>
        </w:rPr>
      </w:pPr>
      <w:r>
        <w:rPr>
          <w:b/>
          <w:noProof/>
        </w:rPr>
        <w:drawing>
          <wp:inline distT="0" distB="0" distL="0" distR="0">
            <wp:extent cx="2124372" cy="3286584"/>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47A5.tmp"/>
                    <pic:cNvPicPr/>
                  </pic:nvPicPr>
                  <pic:blipFill>
                    <a:blip r:embed="rId57">
                      <a:extLst>
                        <a:ext uri="{28A0092B-C50C-407E-A947-70E740481C1C}">
                          <a14:useLocalDpi xmlns:a14="http://schemas.microsoft.com/office/drawing/2010/main" val="0"/>
                        </a:ext>
                      </a:extLst>
                    </a:blip>
                    <a:stretch>
                      <a:fillRect/>
                    </a:stretch>
                  </pic:blipFill>
                  <pic:spPr>
                    <a:xfrm>
                      <a:off x="0" y="0"/>
                      <a:ext cx="2124372" cy="3286584"/>
                    </a:xfrm>
                    <a:prstGeom prst="rect">
                      <a:avLst/>
                    </a:prstGeom>
                  </pic:spPr>
                </pic:pic>
              </a:graphicData>
            </a:graphic>
          </wp:inline>
        </w:drawing>
      </w:r>
    </w:p>
    <w:p w:rsidR="0096582E" w:rsidRDefault="0096582E" w:rsidP="00A859DD">
      <w:pPr>
        <w:tabs>
          <w:tab w:val="left" w:pos="630"/>
        </w:tabs>
        <w:ind w:right="540"/>
        <w:rPr>
          <w:b/>
        </w:rPr>
      </w:pPr>
    </w:p>
    <w:p w:rsidR="0096582E" w:rsidRDefault="0096582E" w:rsidP="0096582E">
      <w:pPr>
        <w:pStyle w:val="Heading3"/>
      </w:pPr>
      <w:bookmarkStart w:id="20" w:name="_Toc453588613"/>
      <w:r>
        <w:lastRenderedPageBreak/>
        <w:t xml:space="preserve">Site Info </w:t>
      </w:r>
      <w:r w:rsidRPr="00941E39">
        <w:t>Data Entry Form</w:t>
      </w:r>
      <w:bookmarkEnd w:id="20"/>
      <w:r w:rsidRPr="007A3A78">
        <w:t xml:space="preserve"> </w:t>
      </w:r>
    </w:p>
    <w:p w:rsidR="0096582E" w:rsidRPr="0096582E" w:rsidRDefault="0096582E" w:rsidP="0096582E">
      <w:pPr>
        <w:rPr>
          <w:i/>
        </w:rPr>
      </w:pPr>
      <w:r w:rsidRPr="007765EC">
        <w:rPr>
          <w:i/>
        </w:rPr>
        <w:t xml:space="preserve">This form is used to report </w:t>
      </w:r>
      <w:r>
        <w:rPr>
          <w:i/>
        </w:rPr>
        <w:t xml:space="preserve">other site information for refuge analysis and mapping </w:t>
      </w:r>
      <w:r w:rsidRPr="007765EC">
        <w:rPr>
          <w:i/>
        </w:rPr>
        <w:t xml:space="preserve">at the observation site. </w:t>
      </w:r>
      <w:r>
        <w:rPr>
          <w:i/>
        </w:rPr>
        <w:t xml:space="preserve">Values for percent of biologic crust, bare soil, rock, litter and ruderal must be recorded as an integer </w:t>
      </w:r>
      <w:r w:rsidRPr="0096582E">
        <w:rPr>
          <w:b/>
          <w:i/>
        </w:rPr>
        <w:t xml:space="preserve">(no decimals, no special characters, </w:t>
      </w:r>
      <w:proofErr w:type="gramStart"/>
      <w:r w:rsidRPr="0096582E">
        <w:rPr>
          <w:b/>
          <w:i/>
        </w:rPr>
        <w:t>no</w:t>
      </w:r>
      <w:proofErr w:type="gramEnd"/>
      <w:r w:rsidRPr="0096582E">
        <w:rPr>
          <w:b/>
          <w:i/>
        </w:rPr>
        <w:t xml:space="preserve"> letter. Values should be within the range of 0-100.</w:t>
      </w:r>
    </w:p>
    <w:p w:rsidR="0096582E" w:rsidRPr="0096582E" w:rsidRDefault="0096582E" w:rsidP="0096582E">
      <w:r>
        <w:rPr>
          <w:noProof/>
        </w:rPr>
        <w:drawing>
          <wp:inline distT="0" distB="0" distL="0" distR="0">
            <wp:extent cx="2124372" cy="3286584"/>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43683.tmp"/>
                    <pic:cNvPicPr/>
                  </pic:nvPicPr>
                  <pic:blipFill>
                    <a:blip r:embed="rId58">
                      <a:extLst>
                        <a:ext uri="{28A0092B-C50C-407E-A947-70E740481C1C}">
                          <a14:useLocalDpi xmlns:a14="http://schemas.microsoft.com/office/drawing/2010/main" val="0"/>
                        </a:ext>
                      </a:extLst>
                    </a:blip>
                    <a:stretch>
                      <a:fillRect/>
                    </a:stretch>
                  </pic:blipFill>
                  <pic:spPr>
                    <a:xfrm>
                      <a:off x="0" y="0"/>
                      <a:ext cx="2124372" cy="3286584"/>
                    </a:xfrm>
                    <a:prstGeom prst="rect">
                      <a:avLst/>
                    </a:prstGeom>
                  </pic:spPr>
                </pic:pic>
              </a:graphicData>
            </a:graphic>
          </wp:inline>
        </w:drawing>
      </w:r>
    </w:p>
    <w:p w:rsidR="0096582E" w:rsidRDefault="0096582E" w:rsidP="00A859DD">
      <w:pPr>
        <w:tabs>
          <w:tab w:val="left" w:pos="630"/>
        </w:tabs>
        <w:ind w:right="540"/>
        <w:rPr>
          <w:b/>
        </w:rPr>
      </w:pPr>
    </w:p>
    <w:p w:rsidR="00A859DD" w:rsidRDefault="00A859DD" w:rsidP="00052E75">
      <w:pPr>
        <w:pStyle w:val="Heading3"/>
      </w:pPr>
      <w:bookmarkStart w:id="21" w:name="_Toc453588614"/>
      <w:r>
        <w:t>Comments Data Entry Form</w:t>
      </w:r>
      <w:bookmarkEnd w:id="21"/>
    </w:p>
    <w:p w:rsidR="00A859DD" w:rsidRPr="00301D40" w:rsidRDefault="00A859DD" w:rsidP="00A859DD">
      <w:pPr>
        <w:tabs>
          <w:tab w:val="left" w:pos="630"/>
        </w:tabs>
        <w:ind w:right="540"/>
        <w:rPr>
          <w:b/>
        </w:rPr>
      </w:pPr>
      <w:r>
        <w:rPr>
          <w:b/>
          <w:noProof/>
        </w:rPr>
        <w:drawing>
          <wp:inline distT="0" distB="0" distL="0" distR="0">
            <wp:extent cx="2124372" cy="3029373"/>
            <wp:effectExtent l="0" t="0" r="9525"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1D27.tmp"/>
                    <pic:cNvPicPr/>
                  </pic:nvPicPr>
                  <pic:blipFill>
                    <a:blip r:embed="rId59">
                      <a:extLst>
                        <a:ext uri="{28A0092B-C50C-407E-A947-70E740481C1C}">
                          <a14:useLocalDpi xmlns:a14="http://schemas.microsoft.com/office/drawing/2010/main" val="0"/>
                        </a:ext>
                      </a:extLst>
                    </a:blip>
                    <a:stretch>
                      <a:fillRect/>
                    </a:stretch>
                  </pic:blipFill>
                  <pic:spPr>
                    <a:xfrm>
                      <a:off x="0" y="0"/>
                      <a:ext cx="2124372" cy="3029373"/>
                    </a:xfrm>
                    <a:prstGeom prst="rect">
                      <a:avLst/>
                    </a:prstGeom>
                  </pic:spPr>
                </pic:pic>
              </a:graphicData>
            </a:graphic>
          </wp:inline>
        </w:drawing>
      </w:r>
    </w:p>
    <w:p w:rsidR="0096582E" w:rsidRDefault="0096582E" w:rsidP="00A859DD">
      <w:pPr>
        <w:rPr>
          <w:b/>
          <w:color w:val="FF0000"/>
        </w:rPr>
      </w:pPr>
    </w:p>
    <w:p w:rsidR="00A859DD" w:rsidRDefault="00A859DD" w:rsidP="00A859DD">
      <w:pPr>
        <w:rPr>
          <w:b/>
          <w:color w:val="FF0000"/>
        </w:rPr>
      </w:pPr>
      <w:r w:rsidRPr="00011A7B">
        <w:rPr>
          <w:b/>
          <w:color w:val="FF0000"/>
        </w:rPr>
        <w:lastRenderedPageBreak/>
        <w:t xml:space="preserve">TIP: Alternate Workflow for </w:t>
      </w:r>
      <w:r w:rsidR="00F4209A">
        <w:rPr>
          <w:b/>
          <w:color w:val="FF0000"/>
        </w:rPr>
        <w:t>Alliance_Assoc_EIA</w:t>
      </w:r>
      <w:r w:rsidRPr="00011A7B">
        <w:rPr>
          <w:b/>
          <w:color w:val="FF0000"/>
        </w:rPr>
        <w:t xml:space="preserve"> Tab</w:t>
      </w:r>
    </w:p>
    <w:p w:rsidR="00A859DD" w:rsidRPr="00011A7B" w:rsidRDefault="00A859DD" w:rsidP="00A859DD">
      <w:r w:rsidRPr="00011A7B">
        <w:t xml:space="preserve">An alternate workflow for collecting </w:t>
      </w:r>
      <w:proofErr w:type="gramStart"/>
      <w:r w:rsidRPr="00011A7B">
        <w:t>the</w:t>
      </w:r>
      <w:r w:rsidR="00F4209A">
        <w:t xml:space="preserve"> </w:t>
      </w:r>
      <w:r w:rsidRPr="00011A7B">
        <w:t xml:space="preserve"> attributes</w:t>
      </w:r>
      <w:proofErr w:type="gramEnd"/>
      <w:r w:rsidRPr="00011A7B">
        <w:t xml:space="preserve"> is to scroll over to the Attributes tab.</w:t>
      </w:r>
      <w:r>
        <w:t xml:space="preserve"> The Attributes tab lists every field in the forms described above and can be used for data entry. The example below has been expanded to show the entire attribute table. In general only a small portion can be viewed on handheld devices so more scrolling may be required.</w:t>
      </w:r>
    </w:p>
    <w:p w:rsidR="00A859DD" w:rsidRDefault="00A859DD">
      <w:pPr>
        <w:rPr>
          <w:rFonts w:asciiTheme="majorHAnsi" w:eastAsiaTheme="majorEastAsia" w:hAnsiTheme="majorHAnsi" w:cstheme="majorBidi"/>
          <w:b/>
          <w:bCs/>
          <w:color w:val="4F81BD" w:themeColor="accent1"/>
          <w:sz w:val="26"/>
          <w:szCs w:val="26"/>
        </w:rPr>
        <w:sectPr w:rsidR="00A859DD" w:rsidSect="006554F8">
          <w:type w:val="continuous"/>
          <w:pgSz w:w="12240" w:h="15840"/>
          <w:pgMar w:top="1440" w:right="1440" w:bottom="1440" w:left="1440" w:header="720" w:footer="720" w:gutter="0"/>
          <w:cols w:space="2"/>
          <w:docGrid w:linePitch="360"/>
        </w:sectPr>
      </w:pPr>
    </w:p>
    <w:p w:rsidR="00F4209A" w:rsidRDefault="00F4209A">
      <w:r>
        <w:lastRenderedPageBreak/>
        <w:br w:type="page"/>
      </w:r>
    </w:p>
    <w:p w:rsidR="00F4209A" w:rsidRDefault="00F4209A">
      <w:pPr>
        <w:rPr>
          <w:rFonts w:asciiTheme="majorHAnsi" w:eastAsiaTheme="majorEastAsia" w:hAnsiTheme="majorHAnsi" w:cstheme="majorBidi"/>
          <w:b/>
          <w:bCs/>
          <w:color w:val="4F81BD" w:themeColor="accent1"/>
          <w:sz w:val="26"/>
          <w:szCs w:val="26"/>
        </w:rPr>
      </w:pPr>
      <w:r>
        <w:lastRenderedPageBreak/>
        <w:t>Expanded Desktop View</w:t>
      </w:r>
      <w:r w:rsidR="00A859DD">
        <w:rPr>
          <w:rFonts w:asciiTheme="majorHAnsi" w:eastAsiaTheme="majorEastAsia" w:hAnsiTheme="majorHAnsi" w:cstheme="majorBidi"/>
          <w:b/>
          <w:bCs/>
          <w:noProof/>
          <w:color w:val="4F81BD" w:themeColor="accent1"/>
          <w:sz w:val="26"/>
          <w:szCs w:val="26"/>
        </w:rPr>
        <w:drawing>
          <wp:inline distT="0" distB="0" distL="0" distR="0" wp14:anchorId="1911DEA9" wp14:editId="5D97A813">
            <wp:extent cx="2422566" cy="7790685"/>
            <wp:effectExtent l="0" t="0" r="0" b="127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352A.tmp"/>
                    <pic:cNvPicPr/>
                  </pic:nvPicPr>
                  <pic:blipFill>
                    <a:blip r:embed="rId60">
                      <a:extLst>
                        <a:ext uri="{28A0092B-C50C-407E-A947-70E740481C1C}">
                          <a14:useLocalDpi xmlns:a14="http://schemas.microsoft.com/office/drawing/2010/main" val="0"/>
                        </a:ext>
                      </a:extLst>
                    </a:blip>
                    <a:stretch>
                      <a:fillRect/>
                    </a:stretch>
                  </pic:blipFill>
                  <pic:spPr>
                    <a:xfrm>
                      <a:off x="0" y="0"/>
                      <a:ext cx="2428121" cy="7808550"/>
                    </a:xfrm>
                    <a:prstGeom prst="rect">
                      <a:avLst/>
                    </a:prstGeom>
                  </pic:spPr>
                </pic:pic>
              </a:graphicData>
            </a:graphic>
          </wp:inline>
        </w:drawing>
      </w:r>
      <w:r w:rsidR="00A859DD">
        <w:rPr>
          <w:rFonts w:asciiTheme="majorHAnsi" w:eastAsiaTheme="majorEastAsia" w:hAnsiTheme="majorHAnsi" w:cstheme="majorBidi"/>
          <w:b/>
          <w:bCs/>
          <w:color w:val="4F81BD" w:themeColor="accent1"/>
          <w:sz w:val="26"/>
          <w:szCs w:val="26"/>
        </w:rPr>
        <w:t xml:space="preserve"> </w:t>
      </w:r>
    </w:p>
    <w:p w:rsidR="00A859DD" w:rsidRPr="00EB07D4" w:rsidRDefault="00EB07D4">
      <w:pPr>
        <w:sectPr w:rsidR="00A859DD" w:rsidRPr="00EB07D4" w:rsidSect="00EB07D4">
          <w:type w:val="continuous"/>
          <w:pgSz w:w="12240" w:h="15840"/>
          <w:pgMar w:top="1440" w:right="1440" w:bottom="1440" w:left="1440" w:header="720" w:footer="720" w:gutter="0"/>
          <w:cols w:num="2" w:space="2"/>
          <w:docGrid w:linePitch="360"/>
        </w:sectPr>
      </w:pPr>
      <w:r w:rsidRPr="00EB07D4">
        <w:lastRenderedPageBreak/>
        <w:t>Typical handheld view</w:t>
      </w:r>
      <w:r w:rsidR="00A859DD">
        <w:rPr>
          <w:rFonts w:asciiTheme="majorHAnsi" w:eastAsiaTheme="majorEastAsia" w:hAnsiTheme="majorHAnsi" w:cstheme="majorBidi"/>
          <w:b/>
          <w:bCs/>
          <w:noProof/>
          <w:color w:val="4F81BD" w:themeColor="accent1"/>
          <w:sz w:val="26"/>
          <w:szCs w:val="26"/>
        </w:rPr>
        <w:drawing>
          <wp:inline distT="0" distB="0" distL="0" distR="0" wp14:anchorId="1E17C0F6" wp14:editId="105271F7">
            <wp:extent cx="2124372" cy="3029373"/>
            <wp:effectExtent l="0" t="0" r="952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769E.tmp"/>
                    <pic:cNvPicPr/>
                  </pic:nvPicPr>
                  <pic:blipFill>
                    <a:blip r:embed="rId61">
                      <a:extLst>
                        <a:ext uri="{28A0092B-C50C-407E-A947-70E740481C1C}">
                          <a14:useLocalDpi xmlns:a14="http://schemas.microsoft.com/office/drawing/2010/main" val="0"/>
                        </a:ext>
                      </a:extLst>
                    </a:blip>
                    <a:stretch>
                      <a:fillRect/>
                    </a:stretch>
                  </pic:blipFill>
                  <pic:spPr>
                    <a:xfrm>
                      <a:off x="0" y="0"/>
                      <a:ext cx="2124372" cy="3029373"/>
                    </a:xfrm>
                    <a:prstGeom prst="rect">
                      <a:avLst/>
                    </a:prstGeom>
                  </pic:spPr>
                </pic:pic>
              </a:graphicData>
            </a:graphic>
          </wp:inline>
        </w:drawing>
      </w:r>
    </w:p>
    <w:p w:rsidR="00EB07D4" w:rsidRDefault="00EB07D4">
      <w:pPr>
        <w:rPr>
          <w:rFonts w:asciiTheme="majorHAnsi" w:eastAsiaTheme="majorEastAsia" w:hAnsiTheme="majorHAnsi" w:cstheme="majorBidi"/>
          <w:b/>
          <w:bCs/>
          <w:color w:val="4F81BD" w:themeColor="accent1"/>
          <w:sz w:val="26"/>
          <w:szCs w:val="26"/>
        </w:rPr>
        <w:sectPr w:rsidR="00EB07D4" w:rsidSect="006554F8">
          <w:type w:val="continuous"/>
          <w:pgSz w:w="12240" w:h="15840"/>
          <w:pgMar w:top="1440" w:right="1440" w:bottom="1440" w:left="1440" w:header="720" w:footer="720" w:gutter="0"/>
          <w:cols w:space="2"/>
          <w:docGrid w:linePitch="360"/>
        </w:sectPr>
      </w:pPr>
    </w:p>
    <w:p w:rsidR="006554F8" w:rsidRDefault="006554F8">
      <w:pPr>
        <w:rPr>
          <w:rFonts w:asciiTheme="majorHAnsi" w:eastAsiaTheme="majorEastAsia" w:hAnsiTheme="majorHAnsi" w:cstheme="majorBidi"/>
          <w:b/>
          <w:bCs/>
          <w:color w:val="4F81BD" w:themeColor="accent1"/>
          <w:sz w:val="26"/>
          <w:szCs w:val="26"/>
        </w:rPr>
      </w:pPr>
    </w:p>
    <w:p w:rsidR="00964B7A" w:rsidRDefault="00EB07D4" w:rsidP="00F4209A">
      <w:pPr>
        <w:pStyle w:val="Heading2"/>
      </w:pPr>
      <w:bookmarkStart w:id="22" w:name="_Toc453588615"/>
      <w:r>
        <w:t>Species</w:t>
      </w:r>
      <w:r w:rsidR="00200AD4">
        <w:t xml:space="preserve"> Form</w:t>
      </w:r>
      <w:bookmarkEnd w:id="22"/>
    </w:p>
    <w:p w:rsidR="007E2031" w:rsidRPr="007765EC" w:rsidRDefault="00F34660" w:rsidP="007E2031">
      <w:pPr>
        <w:rPr>
          <w:i/>
        </w:rPr>
      </w:pPr>
      <w:r w:rsidRPr="007765EC">
        <w:rPr>
          <w:i/>
        </w:rPr>
        <w:t xml:space="preserve">This form is used to </w:t>
      </w:r>
      <w:r w:rsidR="001474D0" w:rsidRPr="007765EC">
        <w:rPr>
          <w:i/>
        </w:rPr>
        <w:t>report known</w:t>
      </w:r>
      <w:r w:rsidRPr="007765EC">
        <w:rPr>
          <w:i/>
        </w:rPr>
        <w:t xml:space="preserve"> </w:t>
      </w:r>
      <w:r w:rsidR="00B33F47">
        <w:rPr>
          <w:i/>
        </w:rPr>
        <w:t>species that occur on the site.</w:t>
      </w:r>
    </w:p>
    <w:p w:rsidR="006554F8" w:rsidRDefault="00C37EBC" w:rsidP="006554F8">
      <w:pPr>
        <w:sectPr w:rsidR="006554F8" w:rsidSect="006554F8">
          <w:type w:val="continuous"/>
          <w:pgSz w:w="12240" w:h="15840"/>
          <w:pgMar w:top="1440" w:right="1440" w:bottom="1440" w:left="1440" w:header="720" w:footer="720" w:gutter="0"/>
          <w:cols w:space="2"/>
          <w:docGrid w:linePitch="360"/>
        </w:sectPr>
      </w:pPr>
      <w:r>
        <w:rPr>
          <w:sz w:val="24"/>
        </w:rPr>
        <w:t xml:space="preserve">See </w:t>
      </w:r>
      <w:r w:rsidRPr="00AE0381">
        <w:rPr>
          <w:b/>
          <w:sz w:val="24"/>
        </w:rPr>
        <w:t xml:space="preserve">Table </w:t>
      </w:r>
      <w:r w:rsidR="00B33F47">
        <w:rPr>
          <w:b/>
          <w:sz w:val="24"/>
        </w:rPr>
        <w:t>X</w:t>
      </w:r>
      <w:r>
        <w:rPr>
          <w:sz w:val="24"/>
        </w:rPr>
        <w:t xml:space="preserve"> for </w:t>
      </w:r>
      <w:r w:rsidR="00AE0381">
        <w:rPr>
          <w:sz w:val="24"/>
        </w:rPr>
        <w:t>list of choices</w:t>
      </w:r>
      <w:r>
        <w:rPr>
          <w:sz w:val="24"/>
        </w:rPr>
        <w:t xml:space="preserve"> and definitions. </w:t>
      </w:r>
      <w:r w:rsidR="005E16B4">
        <w:t xml:space="preserve"> </w:t>
      </w:r>
      <w:r w:rsidR="00B33F47">
        <w:t>Species are stored in a r</w:t>
      </w:r>
      <w:r w:rsidR="006554F8">
        <w:t xml:space="preserve">elational </w:t>
      </w:r>
      <w:proofErr w:type="gramStart"/>
      <w:r w:rsidR="006554F8">
        <w:t>table,</w:t>
      </w:r>
      <w:proofErr w:type="gramEnd"/>
      <w:r w:rsidR="006554F8">
        <w:t xml:space="preserve"> multiple records m</w:t>
      </w:r>
      <w:r w:rsidR="00B33F47">
        <w:t>ay be entered for a single point</w:t>
      </w:r>
      <w:r w:rsidR="006554F8">
        <w:t>.</w:t>
      </w:r>
      <w:r w:rsidR="00B33F47">
        <w:t xml:space="preserve"> </w:t>
      </w:r>
      <w:r w:rsidR="006554F8">
        <w:t>When the tab is selected the attribute table is displayed showing all records for</w:t>
      </w:r>
      <w:r w:rsidR="00B33F47">
        <w:t xml:space="preserve"> the selected feature. </w:t>
      </w:r>
      <w:proofErr w:type="gramStart"/>
      <w:r w:rsidR="00B33F47">
        <w:t>If new feature the table will appear blank.</w:t>
      </w:r>
      <w:proofErr w:type="gramEnd"/>
    </w:p>
    <w:p w:rsidR="006554F8" w:rsidRDefault="006554F8" w:rsidP="006554F8">
      <w:pPr>
        <w:spacing w:after="0"/>
        <w:ind w:left="90"/>
      </w:pPr>
      <w:r>
        <w:rPr>
          <w:noProof/>
        </w:rPr>
        <w:lastRenderedPageBreak/>
        <mc:AlternateContent>
          <mc:Choice Requires="wps">
            <w:drawing>
              <wp:anchor distT="0" distB="0" distL="114300" distR="114300" simplePos="0" relativeHeight="251752448" behindDoc="0" locked="0" layoutInCell="1" allowOverlap="1" wp14:anchorId="48261331" wp14:editId="77BB16FD">
                <wp:simplePos x="0" y="0"/>
                <wp:positionH relativeFrom="column">
                  <wp:posOffset>1471947</wp:posOffset>
                </wp:positionH>
                <wp:positionV relativeFrom="paragraph">
                  <wp:posOffset>2610337</wp:posOffset>
                </wp:positionV>
                <wp:extent cx="0" cy="724394"/>
                <wp:effectExtent l="133350" t="0" r="114300" b="57150"/>
                <wp:wrapNone/>
                <wp:docPr id="118" name="Straight Arrow Connector 118"/>
                <wp:cNvGraphicFramePr/>
                <a:graphic xmlns:a="http://schemas.openxmlformats.org/drawingml/2006/main">
                  <a:graphicData uri="http://schemas.microsoft.com/office/word/2010/wordprocessingShape">
                    <wps:wsp>
                      <wps:cNvCnPr/>
                      <wps:spPr>
                        <a:xfrm>
                          <a:off x="0" y="0"/>
                          <a:ext cx="0" cy="724394"/>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18" o:spid="_x0000_s1026" type="#_x0000_t32" style="position:absolute;margin-left:115.9pt;margin-top:205.55pt;width:0;height:57.05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Wd98QEAAD4EAAAOAAAAZHJzL2Uyb0RvYy54bWysU02P0zAQvSPxHyzfaZLuCpaq6Qp1KRcE&#10;FQs/wHXsxpLtscamaf89YyfNsiAOIHJw/DFv5r3n8fr+7Cw7KYwGfMubRc2Z8hI6448t//Z19+qO&#10;s5iE74QFr1p+UZHfb16+WA9hpZbQg+0UMkri42oILe9TCquqirJXTsQFBOXpUAM6kWiJx6pDMVB2&#10;Z6tlXb+uBsAuIEgVI+0+jId8U/JrrWT6rHVUidmWE7dURizjIY/VZi1WRxShN3KiIf6BhRPGU9E5&#10;1YNIgn1H81sqZyRCBJ0WElwFWhupigZS09S/qHnsRVBFC5kTw2xT/H9p5afTHpnp6O4auiovHF3S&#10;Y0Jhjn1i7xBhYFvwnowEZDmGHBtCXBFw6/c4rWLYY5Z/1ujyn4Sxc3H5MruszonJcVPS7pvl7c3b&#10;25yuesIFjOmDAsfypOVxIjIzaIrJ4vQxphF4BeSi1rOh5Td3TV2XsAjWdDtjbT6MeDxsLbKToE7Y&#10;7Wr6ptrPwpIw9r3vWLoEMkJk/VOY9cQ0Kx+1llm6WDVW/qI0uUjqRoalf9VcT0ipfGrmTBSdYZq4&#10;zcCJc278PwGn+AxVpbf/BjwjSmXwaQY74wFHx55XT+crZT3GXx0YdWcLDtBdShcUa6hJy3VODyq/&#10;gp/XBf707Dc/AAAA//8DAFBLAwQUAAYACAAAACEAuuT9694AAAALAQAADwAAAGRycy9kb3ducmV2&#10;LnhtbEyPUUvEMBCE3wX/Q1jBNy9N9URr00OEgojg3ekP2GvWpphsSpO7q/56Iz7o484OM9/Uq9k7&#10;caApDoE1qEUBgrgLZuBew9tre3EDIiZkgy4wafikCKvm9KTGyoQjb+iwTb3IIRwr1GBTGispY2fJ&#10;Y1yEkTj/3sPkMeVz6qWZ8JjDvZNlUVxLjwPnBosjPVjqPrZ7r+GFCjvi49OXd8+mtZvb1q9tq/X5&#10;2Xx/ByLRnP7M8IOf0aHJTLuwZxOF01BeqoyeNFwppUBkx6+y07AslyXIppb/NzTfAAAA//8DAFBL&#10;AQItABQABgAIAAAAIQC2gziS/gAAAOEBAAATAAAAAAAAAAAAAAAAAAAAAABbQ29udGVudF9UeXBl&#10;c10ueG1sUEsBAi0AFAAGAAgAAAAhADj9If/WAAAAlAEAAAsAAAAAAAAAAAAAAAAALwEAAF9yZWxz&#10;Ly5yZWxzUEsBAi0AFAAGAAgAAAAhAJEVZ33xAQAAPgQAAA4AAAAAAAAAAAAAAAAALgIAAGRycy9l&#10;Mm9Eb2MueG1sUEsBAi0AFAAGAAgAAAAhALrk/eveAAAACwEAAA8AAAAAAAAAAAAAAAAASwQAAGRy&#10;cy9kb3ducmV2LnhtbFBLBQYAAAAABAAEAPMAAABWBQAAAAA=&#10;" strokecolor="red" strokeweight="3pt">
                <v:stroke endarrow="open"/>
              </v:shape>
            </w:pict>
          </mc:Fallback>
        </mc:AlternateContent>
      </w:r>
      <w:r w:rsidR="00B33F47">
        <w:rPr>
          <w:noProof/>
        </w:rPr>
        <w:drawing>
          <wp:inline distT="0" distB="0" distL="0" distR="0">
            <wp:extent cx="1865292" cy="2660073"/>
            <wp:effectExtent l="0" t="0" r="1905" b="698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71C4.tmp"/>
                    <pic:cNvPicPr/>
                  </pic:nvPicPr>
                  <pic:blipFill>
                    <a:blip r:embed="rId62">
                      <a:extLst>
                        <a:ext uri="{28A0092B-C50C-407E-A947-70E740481C1C}">
                          <a14:useLocalDpi xmlns:a14="http://schemas.microsoft.com/office/drawing/2010/main" val="0"/>
                        </a:ext>
                      </a:extLst>
                    </a:blip>
                    <a:stretch>
                      <a:fillRect/>
                    </a:stretch>
                  </pic:blipFill>
                  <pic:spPr>
                    <a:xfrm>
                      <a:off x="0" y="0"/>
                      <a:ext cx="1871850" cy="2669425"/>
                    </a:xfrm>
                    <a:prstGeom prst="rect">
                      <a:avLst/>
                    </a:prstGeom>
                  </pic:spPr>
                </pic:pic>
              </a:graphicData>
            </a:graphic>
          </wp:inline>
        </w:drawing>
      </w:r>
      <w:r w:rsidR="00964B7A">
        <w:t xml:space="preserve"> </w:t>
      </w:r>
    </w:p>
    <w:p w:rsidR="006554F8" w:rsidRDefault="006554F8" w:rsidP="006554F8"/>
    <w:p w:rsidR="006554F8" w:rsidRDefault="006554F8" w:rsidP="006554F8"/>
    <w:p w:rsidR="006554F8" w:rsidRPr="00941E39" w:rsidRDefault="006554F8" w:rsidP="006554F8">
      <w:pPr>
        <w:spacing w:after="0"/>
        <w:ind w:left="90"/>
        <w:rPr>
          <w:b/>
        </w:rPr>
      </w:pPr>
      <w:r>
        <w:rPr>
          <w:b/>
        </w:rPr>
        <w:lastRenderedPageBreak/>
        <w:t>Attribute Table view</w:t>
      </w:r>
    </w:p>
    <w:p w:rsidR="006554F8" w:rsidRDefault="006554F8" w:rsidP="006554F8">
      <w:pPr>
        <w:ind w:left="90"/>
      </w:pPr>
      <w:r>
        <w:t xml:space="preserve">Clicking on a record in the attribute table will select it and a record marker will show to the far left of the record and it may be </w:t>
      </w:r>
      <w:proofErr w:type="gramStart"/>
      <w:r>
        <w:t>highlighted .</w:t>
      </w:r>
      <w:proofErr w:type="gramEnd"/>
    </w:p>
    <w:p w:rsidR="006554F8" w:rsidRDefault="006554F8" w:rsidP="006554F8">
      <w:pPr>
        <w:ind w:left="90"/>
      </w:pPr>
      <w:r>
        <w:t xml:space="preserve">The show attributes button </w:t>
      </w:r>
      <w:r>
        <w:rPr>
          <w:noProof/>
        </w:rPr>
        <w:drawing>
          <wp:inline distT="0" distB="0" distL="0" distR="0" wp14:anchorId="0EB1F259" wp14:editId="5BAAE678">
            <wp:extent cx="333422" cy="314369"/>
            <wp:effectExtent l="0" t="0" r="9525"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45A19.tmp"/>
                    <pic:cNvPicPr/>
                  </pic:nvPicPr>
                  <pic:blipFill>
                    <a:blip r:embed="rId48">
                      <a:extLst>
                        <a:ext uri="{28A0092B-C50C-407E-A947-70E740481C1C}">
                          <a14:useLocalDpi xmlns:a14="http://schemas.microsoft.com/office/drawing/2010/main" val="0"/>
                        </a:ext>
                      </a:extLst>
                    </a:blip>
                    <a:stretch>
                      <a:fillRect/>
                    </a:stretch>
                  </pic:blipFill>
                  <pic:spPr>
                    <a:xfrm>
                      <a:off x="0" y="0"/>
                      <a:ext cx="333422" cy="314369"/>
                    </a:xfrm>
                    <a:prstGeom prst="rect">
                      <a:avLst/>
                    </a:prstGeom>
                  </pic:spPr>
                </pic:pic>
              </a:graphicData>
            </a:graphic>
          </wp:inline>
        </w:drawing>
      </w:r>
      <w:r>
        <w:t xml:space="preserve"> can be used to review the record in form view, or a scrollbar can be used to scroll across and review the attributes.</w:t>
      </w:r>
    </w:p>
    <w:p w:rsidR="006554F8" w:rsidRDefault="006554F8" w:rsidP="006554F8">
      <w:pPr>
        <w:ind w:left="90"/>
      </w:pPr>
      <w:r>
        <w:t xml:space="preserve">Click the blue plus sign button  </w:t>
      </w:r>
      <w:r>
        <w:rPr>
          <w:noProof/>
        </w:rPr>
        <w:drawing>
          <wp:inline distT="0" distB="0" distL="0" distR="0" wp14:anchorId="465874E4" wp14:editId="4A892CDD">
            <wp:extent cx="323895" cy="362001"/>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4F87D.tmp"/>
                    <pic:cNvPicPr/>
                  </pic:nvPicPr>
                  <pic:blipFill>
                    <a:blip r:embed="rId49">
                      <a:extLst>
                        <a:ext uri="{28A0092B-C50C-407E-A947-70E740481C1C}">
                          <a14:useLocalDpi xmlns:a14="http://schemas.microsoft.com/office/drawing/2010/main" val="0"/>
                        </a:ext>
                      </a:extLst>
                    </a:blip>
                    <a:stretch>
                      <a:fillRect/>
                    </a:stretch>
                  </pic:blipFill>
                  <pic:spPr>
                    <a:xfrm>
                      <a:off x="0" y="0"/>
                      <a:ext cx="323895" cy="362001"/>
                    </a:xfrm>
                    <a:prstGeom prst="rect">
                      <a:avLst/>
                    </a:prstGeom>
                  </pic:spPr>
                </pic:pic>
              </a:graphicData>
            </a:graphic>
          </wp:inline>
        </w:drawing>
      </w:r>
      <w:r>
        <w:t xml:space="preserve"> to open the form and enter data.</w:t>
      </w:r>
    </w:p>
    <w:p w:rsidR="006554F8" w:rsidRDefault="006554F8" w:rsidP="006554F8">
      <w:pPr>
        <w:ind w:left="90"/>
        <w:sectPr w:rsidR="006554F8" w:rsidSect="009C2919">
          <w:type w:val="continuous"/>
          <w:pgSz w:w="12240" w:h="15840"/>
          <w:pgMar w:top="1440" w:right="1440" w:bottom="1440" w:left="1440" w:header="720" w:footer="720" w:gutter="0"/>
          <w:cols w:num="2" w:space="0" w:equalWidth="0">
            <w:col w:w="3166" w:space="2"/>
            <w:col w:w="6192"/>
          </w:cols>
          <w:docGrid w:linePitch="360"/>
        </w:sectPr>
      </w:pPr>
      <w:r>
        <w:t xml:space="preserve">The red X  </w:t>
      </w:r>
      <w:r>
        <w:rPr>
          <w:noProof/>
        </w:rPr>
        <w:drawing>
          <wp:inline distT="0" distB="0" distL="0" distR="0" wp14:anchorId="0B8AF28E" wp14:editId="6C87E403">
            <wp:extent cx="304843" cy="304843"/>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F48CE9.tmp"/>
                    <pic:cNvPicPr/>
                  </pic:nvPicPr>
                  <pic:blipFill>
                    <a:blip r:embed="rId50">
                      <a:extLst>
                        <a:ext uri="{28A0092B-C50C-407E-A947-70E740481C1C}">
                          <a14:useLocalDpi xmlns:a14="http://schemas.microsoft.com/office/drawing/2010/main" val="0"/>
                        </a:ext>
                      </a:extLst>
                    </a:blip>
                    <a:stretch>
                      <a:fillRect/>
                    </a:stretch>
                  </pic:blipFill>
                  <pic:spPr>
                    <a:xfrm>
                      <a:off x="0" y="0"/>
                      <a:ext cx="304843" cy="304843"/>
                    </a:xfrm>
                    <a:prstGeom prst="rect">
                      <a:avLst/>
                    </a:prstGeom>
                  </pic:spPr>
                </pic:pic>
              </a:graphicData>
            </a:graphic>
          </wp:inline>
        </w:drawing>
      </w:r>
      <w:r>
        <w:t xml:space="preserve"> will delete the selected record in the attribute table.</w:t>
      </w:r>
      <w:r w:rsidRPr="006554F8">
        <w:rPr>
          <w:noProof/>
        </w:rPr>
        <w:t xml:space="preserve"> </w:t>
      </w:r>
    </w:p>
    <w:p w:rsidR="006554F8" w:rsidRPr="00301D40" w:rsidRDefault="00B33F47" w:rsidP="006554F8">
      <w:pPr>
        <w:tabs>
          <w:tab w:val="left" w:pos="630"/>
        </w:tabs>
        <w:ind w:right="540"/>
        <w:rPr>
          <w:b/>
        </w:rPr>
      </w:pPr>
      <w:r>
        <w:rPr>
          <w:noProof/>
        </w:rPr>
        <w:lastRenderedPageBreak/>
        <w:drawing>
          <wp:inline distT="0" distB="0" distL="0" distR="0">
            <wp:extent cx="1881884" cy="2683823"/>
            <wp:effectExtent l="0" t="0" r="4445" b="254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54EF.tmp"/>
                    <pic:cNvPicPr/>
                  </pic:nvPicPr>
                  <pic:blipFill>
                    <a:blip r:embed="rId63">
                      <a:extLst>
                        <a:ext uri="{28A0092B-C50C-407E-A947-70E740481C1C}">
                          <a14:useLocalDpi xmlns:a14="http://schemas.microsoft.com/office/drawing/2010/main" val="0"/>
                        </a:ext>
                      </a:extLst>
                    </a:blip>
                    <a:stretch>
                      <a:fillRect/>
                    </a:stretch>
                  </pic:blipFill>
                  <pic:spPr>
                    <a:xfrm>
                      <a:off x="0" y="0"/>
                      <a:ext cx="1886472" cy="2690366"/>
                    </a:xfrm>
                    <a:prstGeom prst="rect">
                      <a:avLst/>
                    </a:prstGeom>
                  </pic:spPr>
                </pic:pic>
              </a:graphicData>
            </a:graphic>
          </wp:inline>
        </w:drawing>
      </w:r>
      <w:r w:rsidR="006554F8" w:rsidRPr="007A3A78">
        <w:t xml:space="preserve"> </w:t>
      </w:r>
    </w:p>
    <w:p w:rsidR="009C2919" w:rsidRDefault="00B33F47" w:rsidP="00B33F47">
      <w:pPr>
        <w:pStyle w:val="Heading3"/>
      </w:pPr>
      <w:bookmarkStart w:id="23" w:name="_Toc453588616"/>
      <w:r>
        <w:lastRenderedPageBreak/>
        <w:t xml:space="preserve">Species </w:t>
      </w:r>
      <w:r w:rsidR="009C2919" w:rsidRPr="00941E39">
        <w:t>Data Entry Form</w:t>
      </w:r>
      <w:bookmarkEnd w:id="23"/>
      <w:r w:rsidR="009C2919" w:rsidRPr="007A3A78">
        <w:t xml:space="preserve"> </w:t>
      </w:r>
    </w:p>
    <w:p w:rsidR="006554F8" w:rsidRDefault="006554F8" w:rsidP="006554F8">
      <w:pPr>
        <w:ind w:right="540"/>
      </w:pPr>
      <w:r>
        <w:t xml:space="preserve">Click the blue arrow button </w:t>
      </w:r>
      <w:r>
        <w:rPr>
          <w:noProof/>
        </w:rPr>
        <w:drawing>
          <wp:inline distT="0" distB="0" distL="0" distR="0" wp14:anchorId="7DCCD212" wp14:editId="35A3F998">
            <wp:extent cx="314369" cy="323895"/>
            <wp:effectExtent l="0" t="0" r="952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47858.tmp"/>
                    <pic:cNvPicPr/>
                  </pic:nvPicPr>
                  <pic:blipFill>
                    <a:blip r:embed="rId52">
                      <a:extLst>
                        <a:ext uri="{28A0092B-C50C-407E-A947-70E740481C1C}">
                          <a14:useLocalDpi xmlns:a14="http://schemas.microsoft.com/office/drawing/2010/main" val="0"/>
                        </a:ext>
                      </a:extLst>
                    </a:blip>
                    <a:stretch>
                      <a:fillRect/>
                    </a:stretch>
                  </pic:blipFill>
                  <pic:spPr>
                    <a:xfrm>
                      <a:off x="0" y="0"/>
                      <a:ext cx="314369" cy="323895"/>
                    </a:xfrm>
                    <a:prstGeom prst="rect">
                      <a:avLst/>
                    </a:prstGeom>
                  </pic:spPr>
                </pic:pic>
              </a:graphicData>
            </a:graphic>
          </wp:inline>
        </w:drawing>
      </w:r>
      <w:r>
        <w:t xml:space="preserve"> after updating the data fields to close the form and return to the attribute table.</w:t>
      </w:r>
    </w:p>
    <w:p w:rsidR="006554F8" w:rsidRDefault="006554F8" w:rsidP="006554F8">
      <w:pPr>
        <w:ind w:right="540"/>
      </w:pPr>
      <w:r>
        <w:t>The green arrow is useful if you will be repeating a</w:t>
      </w:r>
      <w:r w:rsidR="00E63A29">
        <w:t>n attribute, such as Observer and Date</w:t>
      </w:r>
      <w:r>
        <w:t xml:space="preserve">. This will save the value for the next record, and use it as a temporary default. </w:t>
      </w:r>
    </w:p>
    <w:p w:rsidR="006554F8" w:rsidRDefault="006554F8" w:rsidP="006554F8">
      <w:pPr>
        <w:ind w:right="540"/>
      </w:pPr>
      <w:r>
        <w:t xml:space="preserve">To turn this on, fill in the attributes you will want repeated and click the green arrow. It will then become </w:t>
      </w:r>
      <w:proofErr w:type="gramStart"/>
      <w:r w:rsidR="00A177BF">
        <w:t xml:space="preserve">highlighted </w:t>
      </w:r>
      <w:proofErr w:type="gramEnd"/>
      <w:r>
        <w:rPr>
          <w:noProof/>
        </w:rPr>
        <w:drawing>
          <wp:inline distT="0" distB="0" distL="0" distR="0" wp14:anchorId="6EAB1C33" wp14:editId="3565C484">
            <wp:extent cx="333422" cy="371527"/>
            <wp:effectExtent l="0" t="0" r="9525" b="952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4F610.tmp"/>
                    <pic:cNvPicPr/>
                  </pic:nvPicPr>
                  <pic:blipFill>
                    <a:blip r:embed="rId53">
                      <a:extLst>
                        <a:ext uri="{28A0092B-C50C-407E-A947-70E740481C1C}">
                          <a14:useLocalDpi xmlns:a14="http://schemas.microsoft.com/office/drawing/2010/main" val="0"/>
                        </a:ext>
                      </a:extLst>
                    </a:blip>
                    <a:stretch>
                      <a:fillRect/>
                    </a:stretch>
                  </pic:blipFill>
                  <pic:spPr>
                    <a:xfrm>
                      <a:off x="0" y="0"/>
                      <a:ext cx="333422" cy="371527"/>
                    </a:xfrm>
                    <a:prstGeom prst="rect">
                      <a:avLst/>
                    </a:prstGeom>
                  </pic:spPr>
                </pic:pic>
              </a:graphicData>
            </a:graphic>
          </wp:inline>
        </w:drawing>
      </w:r>
      <w:r>
        <w:t>. The default setting can be deactivated on any subsequent new record by re</w:t>
      </w:r>
      <w:r w:rsidR="00E63A29">
        <w:t>-</w:t>
      </w:r>
      <w:r>
        <w:t>clicking the green arrow, this will remove the highlighting.</w:t>
      </w:r>
    </w:p>
    <w:p w:rsidR="006554F8" w:rsidRDefault="006554F8" w:rsidP="007D6749">
      <w:pPr>
        <w:sectPr w:rsidR="006554F8" w:rsidSect="006554F8">
          <w:type w:val="continuous"/>
          <w:pgSz w:w="12240" w:h="15840"/>
          <w:pgMar w:top="1440" w:right="1440" w:bottom="1440" w:left="1440" w:header="720" w:footer="720" w:gutter="0"/>
          <w:cols w:num="2" w:space="0" w:equalWidth="0">
            <w:col w:w="3168" w:space="0"/>
            <w:col w:w="6192"/>
          </w:cols>
          <w:docGrid w:linePitch="360"/>
        </w:sectPr>
      </w:pPr>
    </w:p>
    <w:p w:rsidR="00B33F47" w:rsidRDefault="00B33F47" w:rsidP="00B33F47">
      <w:pPr>
        <w:pStyle w:val="Heading3"/>
      </w:pPr>
      <w:bookmarkStart w:id="24" w:name="_Toc453588617"/>
      <w:r>
        <w:lastRenderedPageBreak/>
        <w:t>Comments</w:t>
      </w:r>
      <w:r w:rsidRPr="00941E39">
        <w:t xml:space="preserve"> Entry Form</w:t>
      </w:r>
      <w:bookmarkEnd w:id="24"/>
      <w:r w:rsidRPr="007A3A78">
        <w:t xml:space="preserve"> </w:t>
      </w:r>
    </w:p>
    <w:p w:rsidR="0061347B" w:rsidRDefault="00B33F47" w:rsidP="00F36772">
      <w:r>
        <w:rPr>
          <w:noProof/>
        </w:rPr>
        <w:drawing>
          <wp:inline distT="0" distB="0" distL="0" distR="0">
            <wp:extent cx="2124372" cy="3029373"/>
            <wp:effectExtent l="0" t="0" r="952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FD11.tmp"/>
                    <pic:cNvPicPr/>
                  </pic:nvPicPr>
                  <pic:blipFill>
                    <a:blip r:embed="rId64">
                      <a:extLst>
                        <a:ext uri="{28A0092B-C50C-407E-A947-70E740481C1C}">
                          <a14:useLocalDpi xmlns:a14="http://schemas.microsoft.com/office/drawing/2010/main" val="0"/>
                        </a:ext>
                      </a:extLst>
                    </a:blip>
                    <a:stretch>
                      <a:fillRect/>
                    </a:stretch>
                  </pic:blipFill>
                  <pic:spPr>
                    <a:xfrm>
                      <a:off x="0" y="0"/>
                      <a:ext cx="2124372" cy="3029373"/>
                    </a:xfrm>
                    <a:prstGeom prst="rect">
                      <a:avLst/>
                    </a:prstGeom>
                  </pic:spPr>
                </pic:pic>
              </a:graphicData>
            </a:graphic>
          </wp:inline>
        </w:drawing>
      </w:r>
    </w:p>
    <w:p w:rsidR="0061347B" w:rsidRDefault="0061347B" w:rsidP="0061347B">
      <w:pPr>
        <w:pStyle w:val="Heading2"/>
      </w:pPr>
      <w:bookmarkStart w:id="25" w:name="_Toc453588618"/>
      <w:r>
        <w:t>ArcPad Navigation Aids</w:t>
      </w:r>
      <w:bookmarkEnd w:id="25"/>
    </w:p>
    <w:p w:rsidR="0061347B" w:rsidRDefault="00B67EF7" w:rsidP="0061347B">
      <w:pPr>
        <w:pStyle w:val="Heading3"/>
      </w:pPr>
      <w:bookmarkStart w:id="26" w:name="_Toc453588619"/>
      <w:r>
        <w:t>Full Segmentation</w:t>
      </w:r>
      <w:r w:rsidR="0061347B">
        <w:t xml:space="preserve"> Layer</w:t>
      </w:r>
      <w:bookmarkEnd w:id="26"/>
    </w:p>
    <w:p w:rsidR="0061347B" w:rsidRDefault="0061347B" w:rsidP="0061347B">
      <w:r>
        <w:t>These features can be selected from the map viewer and used for assisted navigation. They can also be labelled, on the fly, on the field unit.</w:t>
      </w:r>
    </w:p>
    <w:p w:rsidR="0061347B" w:rsidRDefault="0061347B" w:rsidP="0061347B">
      <w:pPr>
        <w:pStyle w:val="Heading3"/>
      </w:pPr>
      <w:bookmarkStart w:id="27" w:name="_Toc453588620"/>
      <w:r>
        <w:t>Labelling Features within ArcPad</w:t>
      </w:r>
      <w:bookmarkEnd w:id="27"/>
    </w:p>
    <w:p w:rsidR="0028623C" w:rsidRDefault="0028623C" w:rsidP="0028623C">
      <w:r>
        <w:t xml:space="preserve">Layers checked out from ArcMap can be labelled on the fly using ArcPad. This is very useful for reviewing and selecting sample sites for surveying. </w:t>
      </w:r>
    </w:p>
    <w:p w:rsidR="0028623C" w:rsidRDefault="0028623C" w:rsidP="0028623C">
      <w:r>
        <w:t>Go to the main screen.</w:t>
      </w:r>
      <w:r w:rsidR="00070A0B">
        <w:t xml:space="preserve"> Select the layers icon. A window will open that can be used to control the functionality of each layer. There are many options here such as limiting which layers can utilize the identify window. Also limiting which layers are editable. </w:t>
      </w:r>
    </w:p>
    <w:p w:rsidR="00070A0B" w:rsidRDefault="00070A0B" w:rsidP="0028623C">
      <w:r>
        <w:t>To access the symbology and labelling options</w:t>
      </w:r>
      <w:r w:rsidR="00A8449C">
        <w:t xml:space="preserve">, select the layer you want to set labels, </w:t>
      </w:r>
      <w:proofErr w:type="gramStart"/>
      <w:r w:rsidR="00A8449C">
        <w:t>then</w:t>
      </w:r>
      <w:proofErr w:type="gramEnd"/>
      <w:r>
        <w:t xml:space="preserve"> click the little hand over feature button.</w:t>
      </w:r>
    </w:p>
    <w:p w:rsidR="0028623C" w:rsidRPr="0028623C" w:rsidRDefault="00A8449C" w:rsidP="0028623C">
      <w:r>
        <w:rPr>
          <w:noProof/>
        </w:rPr>
        <w:lastRenderedPageBreak/>
        <mc:AlternateContent>
          <mc:Choice Requires="wps">
            <w:drawing>
              <wp:anchor distT="0" distB="0" distL="114300" distR="114300" simplePos="0" relativeHeight="251774976" behindDoc="0" locked="0" layoutInCell="1" allowOverlap="1" wp14:anchorId="5B5AAB49" wp14:editId="406A07EE">
                <wp:simplePos x="0" y="0"/>
                <wp:positionH relativeFrom="column">
                  <wp:posOffset>3182331</wp:posOffset>
                </wp:positionH>
                <wp:positionV relativeFrom="paragraph">
                  <wp:posOffset>2728562</wp:posOffset>
                </wp:positionV>
                <wp:extent cx="439288" cy="273133"/>
                <wp:effectExtent l="0" t="0" r="18415" b="12700"/>
                <wp:wrapNone/>
                <wp:docPr id="153" name="Oval 153"/>
                <wp:cNvGraphicFramePr/>
                <a:graphic xmlns:a="http://schemas.openxmlformats.org/drawingml/2006/main">
                  <a:graphicData uri="http://schemas.microsoft.com/office/word/2010/wordprocessingShape">
                    <wps:wsp>
                      <wps:cNvSpPr/>
                      <wps:spPr>
                        <a:xfrm>
                          <a:off x="0" y="0"/>
                          <a:ext cx="439288" cy="27313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3" o:spid="_x0000_s1026" style="position:absolute;margin-left:250.6pt;margin-top:214.85pt;width:34.6pt;height:2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iw+lQIAAIYFAAAOAAAAZHJzL2Uyb0RvYy54bWysVEtrGzEQvhf6H4TuzfqVNjFZB5PgUghJ&#10;aFJylrWSLdBqVEn22v31ndE+YprQQ6kPa41m5puHvpmr60Nt2V6FaMCVfHw24kw5CZVxm5L/eF59&#10;uuAsJuEqYcGpkh9V5NeLjx+uGj9XE9iCrVRgCOLivPEl36bk50UR5VbVIp6BVw6VGkItEophU1RB&#10;NIhe22IyGn0uGgiVDyBVjHh72yr5IuNrrWR60DqqxGzJMbeUvyF/1/QtFldivgnCb43s0hD/kEUt&#10;jMOgA9StSILtgnkDVRsZIIJOZxLqArQ2UuUasJrx6I9qnrbCq1wLNif6oU3x/8HK+/1jYKbCtzuf&#10;cuZEjY/0sBeWkYzdaXyco9GTfwydFPFIpR50qOkfi2CH3NHj0FF1SEzi5Wx6OblACkhUTb5Mx9OM&#10;Wbw6+xDTVwU1o0PJlbXGR6pZzMX+LiaMida9FV07WBlr87tZRxcRrKnoLgths76xgWEFJV+tRvij&#10;KhDjxAwlci2otraafEpHqwjDuu9KY08w/0nOJLNRDbBCSuXSuFVtRaXaaOenwYi/5JFDZ0BC1pjl&#10;gN0B9JYtSI/d5tzZk6vKZB6cR39LrHUePHJkcGlwro2D8B6Axaq6yK1936S2NdSlNVRHZEyAdpSi&#10;lyuDT3cnYnoUAWcHpwz3QXrAj7bQlBy6E2dbCL/euyd7pDRqOWtwFksef+5EUJzZbw7JfjmezWh4&#10;szA7/zJBIZxq1qcat6tvAF9/jJvHy3wk+2T7ow5Qv+DaWFJUVAknMXbJZQq9cJPaHYGLR6rlMpvh&#10;wHqR7tyTlwROXSVePh9eRPAdfxMS/x76uX3D4daWPB0sdwm0yQR/7WvXbxz2TJxuMdE2OZWz1ev6&#10;XPwGAAD//wMAUEsDBBQABgAIAAAAIQB82L+q3wAAAAsBAAAPAAAAZHJzL2Rvd25yZXYueG1sTI/B&#10;TsMwDIbvSLxDZCRuLFnUUihNJzaJA3BiIM5Z47XVGqdqsq3w9JgTHG1/+v/P1Wr2gzjhFPtABpYL&#10;BQKpCa6n1sDH+9PNHYiYLDk7BEIDXxhhVV9eVLZ04UxveNqmVnAIxdIa6FIaSylj06G3cRFGJL7t&#10;w+Rt4nFqpZvsmcP9ILVSt9LbnrihsyNuOmwO26Pn3td1pvWnXueH4XvzYvf56MKzMddX8+MDiIRz&#10;+oPhV5/VoWanXTiSi2IwkKulZtRApu8LEEzkhcpA7HhT6AJkXcn/P9Q/AAAA//8DAFBLAQItABQA&#10;BgAIAAAAIQC2gziS/gAAAOEBAAATAAAAAAAAAAAAAAAAAAAAAABbQ29udGVudF9UeXBlc10ueG1s&#10;UEsBAi0AFAAGAAgAAAAhADj9If/WAAAAlAEAAAsAAAAAAAAAAAAAAAAALwEAAF9yZWxzLy5yZWxz&#10;UEsBAi0AFAAGAAgAAAAhAM+GLD6VAgAAhgUAAA4AAAAAAAAAAAAAAAAALgIAAGRycy9lMm9Eb2Mu&#10;eG1sUEsBAi0AFAAGAAgAAAAhAHzYv6rfAAAACwEAAA8AAAAAAAAAAAAAAAAA7wQAAGRycy9kb3du&#10;cmV2LnhtbFBLBQYAAAAABAAEAPMAAAD7BQAAAAA=&#10;" filled="f" strokecolor="red" strokeweight="2pt"/>
            </w:pict>
          </mc:Fallback>
        </mc:AlternateContent>
      </w:r>
      <w:r>
        <w:rPr>
          <w:noProof/>
        </w:rPr>
        <mc:AlternateContent>
          <mc:Choice Requires="wps">
            <w:drawing>
              <wp:anchor distT="0" distB="0" distL="114300" distR="114300" simplePos="0" relativeHeight="251772928" behindDoc="0" locked="0" layoutInCell="1" allowOverlap="1" wp14:anchorId="3EBF0B54" wp14:editId="42227580">
                <wp:simplePos x="0" y="0"/>
                <wp:positionH relativeFrom="column">
                  <wp:posOffset>1733797</wp:posOffset>
                </wp:positionH>
                <wp:positionV relativeFrom="paragraph">
                  <wp:posOffset>555559</wp:posOffset>
                </wp:positionV>
                <wp:extent cx="439288" cy="498764"/>
                <wp:effectExtent l="0" t="0" r="18415" b="15875"/>
                <wp:wrapNone/>
                <wp:docPr id="152" name="Oval 152"/>
                <wp:cNvGraphicFramePr/>
                <a:graphic xmlns:a="http://schemas.openxmlformats.org/drawingml/2006/main">
                  <a:graphicData uri="http://schemas.microsoft.com/office/word/2010/wordprocessingShape">
                    <wps:wsp>
                      <wps:cNvSpPr/>
                      <wps:spPr>
                        <a:xfrm>
                          <a:off x="0" y="0"/>
                          <a:ext cx="439288" cy="49876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52" o:spid="_x0000_s1026" style="position:absolute;margin-left:136.5pt;margin-top:43.75pt;width:34.6pt;height:39.25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U8YlQIAAIYFAAAOAAAAZHJzL2Uyb0RvYy54bWysVE1v2zAMvQ/YfxB0X51k6ZdRpwhaZBhQ&#10;tEXboWdFlmIBsqhJSpzs14+SbDdYix2G5aCIIvnIR5O8ut63muyE8wpMRacnE0qE4VArs6noj5fV&#10;lwtKfGCmZhqMqOhBeHq9+PzpqrOlmEEDuhaOIIjxZWcr2oRgy6LwvBEt8ydghUGlBNeygKLbFLVj&#10;HaK3uphNJmdFB662DrjwHl9vs5IuEr6UgocHKb0IRFcUcwvpdOlcx7NYXLFy45htFO/TYP+QRcuU&#10;waAj1C0LjGydegfVKu7AgwwnHNoCpFRcJA7IZjr5g81zw6xIXLA43o5l8v8Plt/vHh1RNX670xkl&#10;hrX4kR52TJMoY3U660s0eraPrpc8XiPVvXRt/EcSZJ8qehgrKvaBcHycf72cXWALcFTNLy/Oz+YR&#10;s3hzts6HbwJaEi8VFVor6yNnVrLdnQ/ZerCKzwZWSmt8Z6U28fSgVR3fkuA26xvtCDKo6Go1wV8f&#10;8cgM40fXInLLbNItHLTIsE9CYk0w/1nKJHWjGGEZ58KEaVY1rBY52ulxsNi/0SOR1QYBI7LELEfs&#10;HmCwzCADdubd20dXkZp5dJ78LbHsPHqkyGDC6NwqA+4jAI2s+sjZfihSLk2s0hrqA3aMgzxK3vKV&#10;wk93x3x4ZA5nB6cM90F4wENq6CoK/Y2SBtyvj96jPbY0ainpcBYr6n9umROU6O8Gm/1yOp/H4U3C&#10;/PR8hoI71qyPNWbb3gB+/SluHsvTNdoHPVylg/YV18YyRkUVMxxjV5QHNwg3Ie8IXDxcLJfJDAfW&#10;snBnni2P4LGqsS9f9q/M2b5/Azb+PQxz+66Hs230NLDcBpAqNfhbXft647CnxukXU9wmx3Kyeluf&#10;i98AAAD//wMAUEsDBBQABgAIAAAAIQD1ZX4g3gAAAAoBAAAPAAAAZHJzL2Rvd25yZXYueG1sTI/B&#10;TsMwEETvSPyDtUjcqINL0irEqWglDsCJgjhvYzeJaq+j2G0DX89yosfVjt68qVaTd+Jkx9gH0nA/&#10;y0BYaoLpqdXw+fF8twQRE5JBF8hq+LYRVvX1VYWlCWd6t6dtagVDKJaooUtpKKWMTWc9xlkYLPFv&#10;H0aPic+xlWbEM8O9kyrLCumxJ27ocLCbzjaH7dFz79v6Qakvtc4P7mfzivt8MOFF69ub6ekRRLJT&#10;+g/Dnz6rQ81Ou3AkE4XToBZz3pI0LBc5CA7MGQlix8miyEDWlbycUP8CAAD//wMAUEsBAi0AFAAG&#10;AAgAAAAhALaDOJL+AAAA4QEAABMAAAAAAAAAAAAAAAAAAAAAAFtDb250ZW50X1R5cGVzXS54bWxQ&#10;SwECLQAUAAYACAAAACEAOP0h/9YAAACUAQAACwAAAAAAAAAAAAAAAAAvAQAAX3JlbHMvLnJlbHNQ&#10;SwECLQAUAAYACAAAACEAfIFPGJUCAACGBQAADgAAAAAAAAAAAAAAAAAuAgAAZHJzL2Uyb0RvYy54&#10;bWxQSwECLQAUAAYACAAAACEA9WV+IN4AAAAKAQAADwAAAAAAAAAAAAAAAADvBAAAZHJzL2Rvd25y&#10;ZXYueG1sUEsFBgAAAAAEAAQA8wAAAPoFAAAAAA==&#10;" filled="f" strokecolor="red" strokeweight="2pt"/>
            </w:pict>
          </mc:Fallback>
        </mc:AlternateContent>
      </w:r>
      <w:r w:rsidR="00B67EF7">
        <w:rPr>
          <w:noProof/>
        </w:rPr>
        <w:drawing>
          <wp:inline distT="0" distB="0" distL="0" distR="0">
            <wp:extent cx="3905795" cy="4220164"/>
            <wp:effectExtent l="0" t="0" r="0"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5762.tmp"/>
                    <pic:cNvPicPr/>
                  </pic:nvPicPr>
                  <pic:blipFill>
                    <a:blip r:embed="rId65">
                      <a:extLst>
                        <a:ext uri="{28A0092B-C50C-407E-A947-70E740481C1C}">
                          <a14:useLocalDpi xmlns:a14="http://schemas.microsoft.com/office/drawing/2010/main" val="0"/>
                        </a:ext>
                      </a:extLst>
                    </a:blip>
                    <a:stretch>
                      <a:fillRect/>
                    </a:stretch>
                  </pic:blipFill>
                  <pic:spPr>
                    <a:xfrm>
                      <a:off x="0" y="0"/>
                      <a:ext cx="3905795" cy="4220164"/>
                    </a:xfrm>
                    <a:prstGeom prst="rect">
                      <a:avLst/>
                    </a:prstGeom>
                  </pic:spPr>
                </pic:pic>
              </a:graphicData>
            </a:graphic>
          </wp:inline>
        </w:drawing>
      </w:r>
    </w:p>
    <w:p w:rsidR="005C754E" w:rsidRDefault="00A8449C" w:rsidP="005C754E">
      <w:r>
        <w:rPr>
          <w:noProof/>
        </w:rPr>
        <w:t xml:space="preserve">A new window will open, select the Labels tab. Change the radial button to Labels using field: and set the dropdown to </w:t>
      </w:r>
      <w:r w:rsidR="00443AD1">
        <w:rPr>
          <w:noProof/>
        </w:rPr>
        <w:t>SAMPLE_ID</w:t>
      </w:r>
      <w:r>
        <w:rPr>
          <w:noProof/>
        </w:rPr>
        <w:t>.</w:t>
      </w:r>
      <w:r w:rsidR="00D77F25">
        <w:rPr>
          <w:noProof/>
        </w:rPr>
        <w:t xml:space="preserve"> </w:t>
      </w:r>
      <w:r w:rsidR="00D77F25">
        <w:t>Click OK. Adjust the font size by clicking the red A.</w:t>
      </w:r>
    </w:p>
    <w:p w:rsidR="00D77F25" w:rsidRDefault="00D77F25" w:rsidP="005C754E">
      <w:r>
        <w:rPr>
          <w:noProof/>
        </w:rPr>
        <mc:AlternateContent>
          <mc:Choice Requires="wps">
            <w:drawing>
              <wp:anchor distT="0" distB="0" distL="114300" distR="114300" simplePos="0" relativeHeight="251777024" behindDoc="0" locked="0" layoutInCell="1" allowOverlap="1" wp14:anchorId="37365291" wp14:editId="3A0A5AC5">
                <wp:simplePos x="0" y="0"/>
                <wp:positionH relativeFrom="column">
                  <wp:posOffset>1</wp:posOffset>
                </wp:positionH>
                <wp:positionV relativeFrom="paragraph">
                  <wp:posOffset>680473</wp:posOffset>
                </wp:positionV>
                <wp:extent cx="3443844" cy="391160"/>
                <wp:effectExtent l="0" t="0" r="23495" b="27940"/>
                <wp:wrapNone/>
                <wp:docPr id="154" name="Oval 154"/>
                <wp:cNvGraphicFramePr/>
                <a:graphic xmlns:a="http://schemas.openxmlformats.org/drawingml/2006/main">
                  <a:graphicData uri="http://schemas.microsoft.com/office/word/2010/wordprocessingShape">
                    <wps:wsp>
                      <wps:cNvSpPr/>
                      <wps:spPr>
                        <a:xfrm>
                          <a:off x="0" y="0"/>
                          <a:ext cx="3443844" cy="3911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4" o:spid="_x0000_s1026" style="position:absolute;margin-left:0;margin-top:53.6pt;width:271.15pt;height:30.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3+IlwIAAIcFAAAOAAAAZHJzL2Uyb0RvYy54bWysVE1v2zAMvQ/YfxB0XxynbtcGdYogRYYB&#10;RVu0HXpWZCkWIIuapMTJfv0o+aPBWuwwLAdHFMlHPork9c2h0WQvnFdgSppPppQIw6FSZlvSHy/r&#10;L5eU+MBMxTQYUdKj8PRm8fnTdWvnYgY16Eo4giDGz1tb0joEO88yz2vRMD8BKwwqJbiGBRTdNqsc&#10;axG90dlsOr3IWnCVdcCF93h72ynpIuFLKXh4kNKLQHRJMbeQvi59N/GbLa7ZfOuYrRXv02D/kEXD&#10;lMGgI9QtC4zsnHoH1SjuwIMMEw5NBlIqLhIHZJNP/2DzXDMrEhcsjrdjmfz/g+X3+0dHVIVvd15Q&#10;YliDj/SwZ5pEGavTWj9Ho2f76HrJ4zFSPUjXxH8kQQ6posexouIQCMfLs6I4uywQmKPu7CrPL1LJ&#10;szdv63z4JqAh8VBSobWyPpJmc7a/8wGDovVgFa8NrJXW6eG0iRcetKriXRLcdrPSjiCFkq7XU/xF&#10;GohxYoZSdM0iuY5OOoWjFhFDmychsShIYJYySe0oRljGuTAh71Q1q0QX7fw0WGzg6JFCJ8CILDHL&#10;EbsHGCw7kAG7y7m3j64idfPoPP1bYp3z6JEigwmjc6MMuI8ANLLqI3f2Q5G60sQqbaA6Yss46GbJ&#10;W75W+HR3zIdH5nB4cMxwIYQH/EgNbUmhP1FSg/v10X20x55GLSUtDmNJ/c8dc4IS/d1gt1/lRRGn&#10;NwnF+dcZCu5UsznVmF2zAnz9HFeP5ekY7YMejtJB84p7YxmjoooZjrFLyoMbhFXolgRuHi6Wy2SG&#10;E2tZuDPPlkfwWNXYly+HV+Zs378BO/8ehsF918OdbfQ0sNwFkCo1+Ftd+3rjtKfG6TdTXCencrJ6&#10;25+L3wAAAP//AwBQSwMEFAAGAAgAAAAhABmGD9LdAAAACAEAAA8AAABkcnMvZG93bnJldi54bWxM&#10;j8FOwzAQRO9I/IO1SNyog2lKFOJUtBIHyomCOLvxNolqr6PYbQNfz/YEx51ZzbyplpN34oRj7ANp&#10;uJ9lIJCaYHtqNXx+vNwVIGIyZI0LhBq+McKyvr6qTGnDmd7xtE2t4BCKpdHQpTSUUsamQ2/iLAxI&#10;7O3D6E3ic2ylHc2Zw72TKssW0pueuKEzA647bA7bo+fet9VcqS+1yg/uZ70x+3yw4VXr25vp+QlE&#10;win9PcMFn9GhZqZdOJKNwmngIYnV7FGBYDufqwcQO1YWRQGyruT/AfUvAAAA//8DAFBLAQItABQA&#10;BgAIAAAAIQC2gziS/gAAAOEBAAATAAAAAAAAAAAAAAAAAAAAAABbQ29udGVudF9UeXBlc10ueG1s&#10;UEsBAi0AFAAGAAgAAAAhADj9If/WAAAAlAEAAAsAAAAAAAAAAAAAAAAALwEAAF9yZWxzLy5yZWxz&#10;UEsBAi0AFAAGAAgAAAAhAGgPf4iXAgAAhwUAAA4AAAAAAAAAAAAAAAAALgIAAGRycy9lMm9Eb2Mu&#10;eG1sUEsBAi0AFAAGAAgAAAAhABmGD9LdAAAACAEAAA8AAAAAAAAAAAAAAAAA8QQAAGRycy9kb3du&#10;cmV2LnhtbFBLBQYAAAAABAAEAPMAAAD7BQAAAAA=&#10;" filled="f" strokecolor="red" strokeweight="2pt"/>
            </w:pict>
          </mc:Fallback>
        </mc:AlternateContent>
      </w:r>
      <w:r>
        <w:rPr>
          <w:noProof/>
        </w:rPr>
        <mc:AlternateContent>
          <mc:Choice Requires="wps">
            <w:drawing>
              <wp:anchor distT="0" distB="0" distL="114300" distR="114300" simplePos="0" relativeHeight="251779072" behindDoc="0" locked="0" layoutInCell="1" allowOverlap="1" wp14:anchorId="5544A227" wp14:editId="450DA316">
                <wp:simplePos x="0" y="0"/>
                <wp:positionH relativeFrom="column">
                  <wp:posOffset>843148</wp:posOffset>
                </wp:positionH>
                <wp:positionV relativeFrom="paragraph">
                  <wp:posOffset>257776</wp:posOffset>
                </wp:positionV>
                <wp:extent cx="807522" cy="367723"/>
                <wp:effectExtent l="0" t="0" r="12065" b="13335"/>
                <wp:wrapNone/>
                <wp:docPr id="155" name="Oval 155"/>
                <wp:cNvGraphicFramePr/>
                <a:graphic xmlns:a="http://schemas.openxmlformats.org/drawingml/2006/main">
                  <a:graphicData uri="http://schemas.microsoft.com/office/word/2010/wordprocessingShape">
                    <wps:wsp>
                      <wps:cNvSpPr/>
                      <wps:spPr>
                        <a:xfrm>
                          <a:off x="0" y="0"/>
                          <a:ext cx="807522" cy="36772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5" o:spid="_x0000_s1026" style="position:absolute;margin-left:66.4pt;margin-top:20.3pt;width:63.6pt;height:28.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wpdlQIAAIYFAAAOAAAAZHJzL2Uyb0RvYy54bWysVMFu2zAMvQ/YPwi6r3bcpumMOkXQIsOA&#10;Yi3WDj0rshQbkEVNUuJkXz9Kst1gLXYYloMiiuQjH03y+ubQKbIX1rWgKzo7yykRmkPd6m1Ffzyv&#10;P11R4jzTNVOgRUWPwtGb5ccP170pRQENqFpYgiDalb2paOO9KbPM8UZ0zJ2BERqVEmzHPIp2m9WW&#10;9YjeqazI88usB1sbC1w4h693SUmXEV9Kwf2DlE54oiqKufl42nhuwpktr1m5tcw0LR/SYP+QRcda&#10;jUEnqDvmGdnZ9g1U13ILDqQ/49BlIGXLReSAbGb5H2yeGmZE5ILFcWYqk/t/sPzb/tGStsZvN59T&#10;olmHH+lhzxQJMlanN65EoyfzaAfJ4TVQPUjbhX8kQQ6xosepouLgCcfHq3wxLwpKOKrOLxeL4jxg&#10;Zq/Oxjr/RUBHwqWiQqnWuMCZlWx/73yyHq3Cs4Z1qxS+s1LpcDpQbR3eomC3m1tlCTKo6Hqd42+I&#10;eGKG8YNrFrglNvHmj0ok2O9CYk0w/yJmErtRTLCMc6H9LKkaVosUbX4aLPRv8IhklUbAgCwxywl7&#10;ABgtE8iInXgP9sFVxGaenPO/JZacJ48YGbSfnLtWg30PQCGrIXKyH4uUShOqtIH6iB1jIY2SM3zd&#10;4qe7Z84/Mouzg1OG+8A/4CEV9BWF4UZJA/bXe+/BHlsatZT0OIsVdT93zApK1FeNzf55dnERhjcK&#10;F/NFgYI91WxONXrX3QJ+/RluHsPjNdh7NV6lhe4F18YqREUV0xxjV5R7Owq3Pu0IXDxcrFbRDAfW&#10;MH+vnwwP4KGqoS+fDy/MmqF/PTb+Nxjn9k0PJ9vgqWG18yDb2OCvdR3qjcMeG2dYTGGbnMrR6nV9&#10;Ln8DAAD//wMAUEsDBBQABgAIAAAAIQChZ2xI3QAAAAkBAAAPAAAAZHJzL2Rvd25yZXYueG1sTI/B&#10;TsMwEETvSPyDtUjcqI1pojbEqWglDsCJgnp2420SNV5HsdsGvp7lBMfRjGbelKvJ9+KMY+wCGbif&#10;KRBIdXAdNQY+P57vFiBisuRsHwgNfGGEVXV9VdrChQu943mbGsElFAtroE1pKKSMdYvexlkYkNg7&#10;hNHbxHJspBvthct9L7VSufS2I15o7YCbFuvj9uR5920913qn19mx/9682kM2uPBizO3N9PQIIuGU&#10;/sLwi8/oUDHTPpzIRdGzftCMngzMVQ6CAzpXfG5vYLnIQFal/P+g+gEAAP//AwBQSwECLQAUAAYA&#10;CAAAACEAtoM4kv4AAADhAQAAEwAAAAAAAAAAAAAAAAAAAAAAW0NvbnRlbnRfVHlwZXNdLnhtbFBL&#10;AQItABQABgAIAAAAIQA4/SH/1gAAAJQBAAALAAAAAAAAAAAAAAAAAC8BAABfcmVscy8ucmVsc1BL&#10;AQItABQABgAIAAAAIQCqkwpdlQIAAIYFAAAOAAAAAAAAAAAAAAAAAC4CAABkcnMvZTJvRG9jLnht&#10;bFBLAQItABQABgAIAAAAIQChZ2xI3QAAAAkBAAAPAAAAAAAAAAAAAAAAAO8EAABkcnMvZG93bnJl&#10;di54bWxQSwUGAAAAAAQABADzAAAA+QUAAAAA&#10;" filled="f" strokecolor="red" strokeweight="2pt"/>
            </w:pict>
          </mc:Fallback>
        </mc:AlternateContent>
      </w:r>
      <w:r w:rsidR="00B67EF7">
        <w:rPr>
          <w:noProof/>
        </w:rPr>
        <w:drawing>
          <wp:inline distT="0" distB="0" distL="0" distR="0">
            <wp:extent cx="3372321" cy="2410162"/>
            <wp:effectExtent l="0" t="0" r="0" b="952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AEE5.tmp"/>
                    <pic:cNvPicPr/>
                  </pic:nvPicPr>
                  <pic:blipFill>
                    <a:blip r:embed="rId66">
                      <a:extLst>
                        <a:ext uri="{28A0092B-C50C-407E-A947-70E740481C1C}">
                          <a14:useLocalDpi xmlns:a14="http://schemas.microsoft.com/office/drawing/2010/main" val="0"/>
                        </a:ext>
                      </a:extLst>
                    </a:blip>
                    <a:stretch>
                      <a:fillRect/>
                    </a:stretch>
                  </pic:blipFill>
                  <pic:spPr>
                    <a:xfrm>
                      <a:off x="0" y="0"/>
                      <a:ext cx="3372321" cy="2410162"/>
                    </a:xfrm>
                    <a:prstGeom prst="rect">
                      <a:avLst/>
                    </a:prstGeom>
                  </pic:spPr>
                </pic:pic>
              </a:graphicData>
            </a:graphic>
          </wp:inline>
        </w:drawing>
      </w:r>
      <w:r>
        <w:t xml:space="preserve"> </w:t>
      </w:r>
    </w:p>
    <w:p w:rsidR="00D77F25" w:rsidRDefault="00D77F25" w:rsidP="005C754E"/>
    <w:p w:rsidR="005C754E" w:rsidRPr="005C754E" w:rsidRDefault="00B67EF7" w:rsidP="005C754E">
      <w:r>
        <w:rPr>
          <w:noProof/>
        </w:rPr>
        <w:lastRenderedPageBreak/>
        <w:drawing>
          <wp:inline distT="0" distB="0" distL="0" distR="0">
            <wp:extent cx="3505690" cy="5163271"/>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AFA.tmp"/>
                    <pic:cNvPicPr/>
                  </pic:nvPicPr>
                  <pic:blipFill>
                    <a:blip r:embed="rId67">
                      <a:extLst>
                        <a:ext uri="{28A0092B-C50C-407E-A947-70E740481C1C}">
                          <a14:useLocalDpi xmlns:a14="http://schemas.microsoft.com/office/drawing/2010/main" val="0"/>
                        </a:ext>
                      </a:extLst>
                    </a:blip>
                    <a:stretch>
                      <a:fillRect/>
                    </a:stretch>
                  </pic:blipFill>
                  <pic:spPr>
                    <a:xfrm>
                      <a:off x="0" y="0"/>
                      <a:ext cx="3505690" cy="5163271"/>
                    </a:xfrm>
                    <a:prstGeom prst="rect">
                      <a:avLst/>
                    </a:prstGeom>
                  </pic:spPr>
                </pic:pic>
              </a:graphicData>
            </a:graphic>
          </wp:inline>
        </w:drawing>
      </w:r>
    </w:p>
    <w:p w:rsidR="0028623C" w:rsidRDefault="0028623C">
      <w:pPr>
        <w:rPr>
          <w:rFonts w:asciiTheme="majorHAnsi" w:eastAsiaTheme="majorEastAsia" w:hAnsiTheme="majorHAnsi" w:cstheme="majorBidi"/>
          <w:b/>
          <w:bCs/>
          <w:color w:val="4F81BD" w:themeColor="accent1"/>
        </w:rPr>
      </w:pPr>
      <w:r>
        <w:br w:type="page"/>
      </w:r>
    </w:p>
    <w:p w:rsidR="0061347B" w:rsidRDefault="0061347B" w:rsidP="0061347B">
      <w:pPr>
        <w:pStyle w:val="Heading3"/>
      </w:pPr>
      <w:bookmarkStart w:id="28" w:name="_Toc453588621"/>
      <w:r>
        <w:lastRenderedPageBreak/>
        <w:t>Go To Navigation</w:t>
      </w:r>
      <w:bookmarkEnd w:id="28"/>
    </w:p>
    <w:p w:rsidR="0028623C" w:rsidRDefault="0028623C" w:rsidP="0028623C">
      <w:r>
        <w:t xml:space="preserve">Go </w:t>
      </w:r>
      <w:proofErr w:type="gramStart"/>
      <w:r>
        <w:t>To</w:t>
      </w:r>
      <w:proofErr w:type="gramEnd"/>
      <w:r>
        <w:t xml:space="preserve"> Selected Features is a handy way to use the ArcPad map as a way to identifying and navigating to your survey sites. Once you have the labels turned on you can clearly see the plot order of all the available survey sites. </w:t>
      </w:r>
    </w:p>
    <w:p w:rsidR="008E62DA" w:rsidRDefault="0028623C" w:rsidP="0028623C">
      <w:r>
        <w:t>To use this functionality go to the edit menu and turn on the editi</w:t>
      </w:r>
      <w:r w:rsidR="008E62DA">
        <w:t>ng for the survey sites layer. To use navigation this way the layer that you want to target must be an editable layer!</w:t>
      </w:r>
    </w:p>
    <w:p w:rsidR="0028623C" w:rsidRPr="0028623C" w:rsidRDefault="0028623C" w:rsidP="0028623C">
      <w:r>
        <w:t>Then Select the next site using the select tool. And then click Go to Selected Feature.</w:t>
      </w:r>
    </w:p>
    <w:p w:rsidR="0061347B" w:rsidRDefault="00B67EF7" w:rsidP="0061347B">
      <w:pPr>
        <w:rPr>
          <w:noProof/>
        </w:rPr>
      </w:pPr>
      <w:r>
        <w:rPr>
          <w:noProof/>
        </w:rPr>
        <mc:AlternateContent>
          <mc:Choice Requires="wps">
            <w:drawing>
              <wp:anchor distT="0" distB="0" distL="114300" distR="114300" simplePos="0" relativeHeight="251784192" behindDoc="0" locked="0" layoutInCell="1" allowOverlap="1" wp14:anchorId="29B51ABA" wp14:editId="23CF1203">
                <wp:simplePos x="0" y="0"/>
                <wp:positionH relativeFrom="column">
                  <wp:posOffset>807522</wp:posOffset>
                </wp:positionH>
                <wp:positionV relativeFrom="paragraph">
                  <wp:posOffset>3243968</wp:posOffset>
                </wp:positionV>
                <wp:extent cx="166024" cy="475013"/>
                <wp:effectExtent l="76200" t="19050" r="24765" b="39370"/>
                <wp:wrapNone/>
                <wp:docPr id="158" name="Straight Arrow Connector 158"/>
                <wp:cNvGraphicFramePr/>
                <a:graphic xmlns:a="http://schemas.openxmlformats.org/drawingml/2006/main">
                  <a:graphicData uri="http://schemas.microsoft.com/office/word/2010/wordprocessingShape">
                    <wps:wsp>
                      <wps:cNvCnPr/>
                      <wps:spPr>
                        <a:xfrm flipH="1">
                          <a:off x="0" y="0"/>
                          <a:ext cx="166024" cy="475013"/>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8" o:spid="_x0000_s1026" type="#_x0000_t32" style="position:absolute;margin-left:63.6pt;margin-top:255.45pt;width:13.05pt;height:37.4pt;flip:x;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Vw+wEAAE0EAAAOAAAAZHJzL2Uyb0RvYy54bWysVNuO0zAUfEfiHyy/0yTd3bKKmq5Ql8ID&#10;goqFD3AdO7Hkm45Nk/49x04arkIC0Qcrjs/MmRmfdPswGk3OAoJytqHVqqREWO5aZbuGfv50eHFP&#10;SYjMtkw7Kxp6EYE+7J4/2w6+FmvXO90KIEhiQz34hvYx+rooAu+FYWHlvLB4KB0YFnELXdECG5Dd&#10;6GJdlpticNB6cFyEgG8fp0O6y/xSCh4/SBlEJLqhqC3mFfJ6Smux27K6A+Z7xWcZ7B9UGKYsNl2o&#10;Hllk5AuoX6iM4uCCk3HFnSmclIqL7AHdVOVPbp565kX2guEEv8QU/h8tf38+AlEt3t0dXpVlBi/p&#10;KQJTXR/JKwA3kL2zFoN0QFINJjb4UCNwb48w74I/QrI/SjBEauXfImEOBC2SMed9WfIWYyQcX1ab&#10;Tbm+pYTj0e3Lu7K6SezFRJPoPIT4RjhD0kNDw6xrETS1YOd3IU7AKyCBtSVDQ2/uq7LMSoLTqj0o&#10;rdNhgO6010DODAfjcCjxN/f+oSwypV/blsSLx1xYimMu0xaVpiAm6/kpXrSYOn8UEkNNFqfWaZzF&#10;0o9xLmysFiasTjCJ2hbgrPlPwLk+QUUe9b8BL4jc2dm4gI2yDn4nO45XyXKqvyYw+U4RnFx7yUOR&#10;o8GZzdc5f1/po/h+n+Hf/gV2XwEAAP//AwBQSwMEFAAGAAgAAAAhAIESLl3hAAAACwEAAA8AAABk&#10;cnMvZG93bnJldi54bWxMj8FKw0AQhu+C77CM4M1umhIbYzalCmKRChoFr9PsNAlmZ0N2m6Zv7/Zk&#10;j//Mxz/f5KvJdGKkwbWWFcxnEQjiyuqWawXfXy93KQjnkTV2lknBiRysiuurHDNtj/xJY+lrEUrY&#10;Zaig8b7PpHRVQwbdzPbEYbe3g0Ef4lBLPeAxlJtOxlF0Lw22HC402NNzQ9VveTAKNvFH+bSdpp8U&#10;+7fN+t3ut6+nUanbm2n9CMLT5P9hOOsHdSiC084eWDvRhRwv44AqSObRA4gzkSwWIHZhkiZLkEUu&#10;L38o/gAAAP//AwBQSwECLQAUAAYACAAAACEAtoM4kv4AAADhAQAAEwAAAAAAAAAAAAAAAAAAAAAA&#10;W0NvbnRlbnRfVHlwZXNdLnhtbFBLAQItABQABgAIAAAAIQA4/SH/1gAAAJQBAAALAAAAAAAAAAAA&#10;AAAAAC8BAABfcmVscy8ucmVsc1BLAQItABQABgAIAAAAIQD+UHVw+wEAAE0EAAAOAAAAAAAAAAAA&#10;AAAAAC4CAABkcnMvZTJvRG9jLnhtbFBLAQItABQABgAIAAAAIQCBEi5d4QAAAAsBAAAPAAAAAAAA&#10;AAAAAAAAAFUEAABkcnMvZG93bnJldi54bWxQSwUGAAAAAAQABADzAAAAYwUAAAAA&#10;" strokecolor="red" strokeweight="3pt">
                <v:stroke endarrow="open"/>
              </v:shape>
            </w:pict>
          </mc:Fallback>
        </mc:AlternateContent>
      </w:r>
      <w:r>
        <w:rPr>
          <w:noProof/>
        </w:rPr>
        <mc:AlternateContent>
          <mc:Choice Requires="wps">
            <w:drawing>
              <wp:anchor distT="0" distB="0" distL="114300" distR="114300" simplePos="0" relativeHeight="251783168" behindDoc="0" locked="0" layoutInCell="1" allowOverlap="1" wp14:anchorId="7E7E570D" wp14:editId="4FDE998A">
                <wp:simplePos x="0" y="0"/>
                <wp:positionH relativeFrom="column">
                  <wp:posOffset>925830</wp:posOffset>
                </wp:positionH>
                <wp:positionV relativeFrom="paragraph">
                  <wp:posOffset>2839720</wp:posOffset>
                </wp:positionV>
                <wp:extent cx="2968625" cy="676275"/>
                <wp:effectExtent l="0" t="0" r="22225" b="28575"/>
                <wp:wrapNone/>
                <wp:docPr id="157" name="Oval 157"/>
                <wp:cNvGraphicFramePr/>
                <a:graphic xmlns:a="http://schemas.openxmlformats.org/drawingml/2006/main">
                  <a:graphicData uri="http://schemas.microsoft.com/office/word/2010/wordprocessingShape">
                    <wps:wsp>
                      <wps:cNvSpPr/>
                      <wps:spPr>
                        <a:xfrm>
                          <a:off x="0" y="0"/>
                          <a:ext cx="2968625" cy="6762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7" o:spid="_x0000_s1026" style="position:absolute;margin-left:72.9pt;margin-top:223.6pt;width:233.75pt;height:53.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r9clQIAAIcFAAAOAAAAZHJzL2Uyb0RvYy54bWysVE1v2zAMvQ/YfxB0X50ETdIadYqgRYYB&#10;RVssHXpWZCkWIIuapHzt14+SbDdYix2G+SCLIvmoR5G8uT22muyF8wpMRccXI0qE4VArs63oj5fV&#10;lytKfGCmZhqMqOhJeHq7+Pzp5mBLMYEGdC0cQRDjy4OtaBOCLYvC80a0zF+AFQaVElzLAopuW9SO&#10;HRC91cVkNJoVB3C1dcCF93h6n5V0kfClFDw8SelFILqieLeQVpfWTVyLxQ0rt47ZRvHuGuwfbtEy&#10;ZTDoAHXPAiM7p95BtYo78CDDBYe2ACkVF4kDshmP/mCzbpgViQsmx9shTf7/wfLH/bMjqsa3m84p&#10;MazFR3raM02ijNk5WF+i0do+u07yuI1Uj9K18Y8kyDFl9DRkVBwD4Xg4uZ5dzSZTSjjqZvPZZD6N&#10;oMWbt3U+fBXQkripqNBaWR9Js5LtH3zI1r1VPDawUlrjOSu1iasHrep4lgS33dxpR5BCRVerEX5d&#10;xDMzjB9di0gu00m7cNIiw34XEpMSCaSbpHIUAyzjXJgwzqqG1SJHm54HiwUcPRJZbRAwIku85YDd&#10;AfSWGaTHzrw7++gqUjUPzqO/XSw7Dx4pMpgwOLfKgPsIQCOrLnK275OUUxOztIH6hCXjIPeSt3yl&#10;8OkemA/PzGHzYJvhQAhPuEgNh4pCt6OkAffro/NojzWNWkoO2IwV9T93zAlK9DeD1X49vryM3ZuE&#10;y+l8goI712zONWbX3gG+/hhHj+VpG+2D7rfSQfuKc2MZo6KKGY6xK8qD64W7kIcETh4ulstkhh1r&#10;WXgwa8sjeMxqrMuX4ytztqvfgJX/CH3jvqvhbBs9DSx3AaRKBf6W1y7f2O2pcLrJFMfJuZys3ubn&#10;4jcAAAD//wMAUEsDBBQABgAIAAAAIQCiIJbW3wAAAAsBAAAPAAAAZHJzL2Rvd25yZXYueG1sTI8x&#10;T8MwFIR3JP6D9ZDYqFMnbqsQp6KVGICJgjq7sZtEtZ+j2G0Dv57HBOPpTnffVevJO3axY+wDKpjP&#10;MmAWm2B6bBV8fjw/rIDFpNFoF9Aq+LIR1vXtTaVLE674bi+71DIqwVhqBV1KQ8l5bDrrdZyFwSJ5&#10;xzB6nUiOLTejvlK5d1xk2YJ73SMtdHqw2842p93Z0+7bphBiLzby5L63r/ooBxNelLq/m54egSU7&#10;pb8w/OITOtTEdAhnNJE50oUk9KSgKJYCGCUW8zwHdlAgZb4EXlf8/4f6BwAA//8DAFBLAQItABQA&#10;BgAIAAAAIQC2gziS/gAAAOEBAAATAAAAAAAAAAAAAAAAAAAAAABbQ29udGVudF9UeXBlc10ueG1s&#10;UEsBAi0AFAAGAAgAAAAhADj9If/WAAAAlAEAAAsAAAAAAAAAAAAAAAAALwEAAF9yZWxzLy5yZWxz&#10;UEsBAi0AFAAGAAgAAAAhAO2Kv1yVAgAAhwUAAA4AAAAAAAAAAAAAAAAALgIAAGRycy9lMm9Eb2Mu&#10;eG1sUEsBAi0AFAAGAAgAAAAhAKIgltbfAAAACwEAAA8AAAAAAAAAAAAAAAAA7wQAAGRycy9kb3du&#10;cmV2LnhtbFBLBQYAAAAABAAEAPMAAAD7BQAAAAA=&#10;" filled="f" strokecolor="red" strokeweight="2pt"/>
            </w:pict>
          </mc:Fallback>
        </mc:AlternateContent>
      </w:r>
      <w:r w:rsidR="00D77F25">
        <w:rPr>
          <w:noProof/>
        </w:rPr>
        <mc:AlternateContent>
          <mc:Choice Requires="wps">
            <w:drawing>
              <wp:anchor distT="0" distB="0" distL="114300" distR="114300" simplePos="0" relativeHeight="251781120" behindDoc="0" locked="0" layoutInCell="1" allowOverlap="1" wp14:anchorId="5A14D23A" wp14:editId="6BD1E0E5">
                <wp:simplePos x="0" y="0"/>
                <wp:positionH relativeFrom="column">
                  <wp:posOffset>391886</wp:posOffset>
                </wp:positionH>
                <wp:positionV relativeFrom="paragraph">
                  <wp:posOffset>382014</wp:posOffset>
                </wp:positionV>
                <wp:extent cx="890195" cy="676894"/>
                <wp:effectExtent l="0" t="0" r="24765" b="28575"/>
                <wp:wrapNone/>
                <wp:docPr id="156" name="Oval 156"/>
                <wp:cNvGraphicFramePr/>
                <a:graphic xmlns:a="http://schemas.openxmlformats.org/drawingml/2006/main">
                  <a:graphicData uri="http://schemas.microsoft.com/office/word/2010/wordprocessingShape">
                    <wps:wsp>
                      <wps:cNvSpPr/>
                      <wps:spPr>
                        <a:xfrm>
                          <a:off x="0" y="0"/>
                          <a:ext cx="890195" cy="67689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6" o:spid="_x0000_s1026" style="position:absolute;margin-left:30.85pt;margin-top:30.1pt;width:70.1pt;height:53.3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WNelQIAAIYFAAAOAAAAZHJzL2Uyb0RvYy54bWysVMFu2zAMvQ/YPwi6r3aCJG2MOkXQIsOA&#10;oi3WDj0rshQbkEVNUuJkXz9Kst1gLXYYloMiiuQjH03y+ubYKnIQ1jWgSzq5yCkRmkPV6F1Jf7xs&#10;vlxR4jzTFVOgRUlPwtGb1edP150pxBRqUJWwBEG0KzpT0tp7U2SZ47VombsAIzQqJdiWeRTtLqss&#10;6xC9Vdk0zxdZB7YyFrhwDl/vkpKuIr6UgvtHKZ3wRJUUc/PxtPHchjNbXbNiZ5mpG96nwf4hi5Y1&#10;GoOOUHfMM7K3zTuotuEWHEh/waHNQMqGi8gB2UzyP9g818yIyAWL48xYJvf/YPnD4cmSpsJvN19Q&#10;olmLH+nxwBQJMlanM65Ao2fzZHvJ4TVQPUrbhn8kQY6xoqexouLoCcfHq2U+Wc4p4ahaXC6ulrOA&#10;mb05G+v8VwEtCZeSCqUa4wJnVrDDvfPJerAKzxo2jVL4zgqlw+lANVV4i4LdbW+VJcigpJtNjr8+&#10;4pkZxg+uWeCW2MSbPymRYL8LiTXB/Kcxk9iNYoRlnAvtJ0lVs0qkaPPzYKF/g0ckqzQCBmSJWY7Y&#10;PcBgmUAG7MS7tw+uIjbz6Jz/LbHkPHrEyKD96Nw2GuxHAApZ9ZGT/VCkVJpQpS1UJ+wYC2mUnOGb&#10;Bj/dPXP+iVmcHZwy3Af+EQ+poCsp9DdKarC/PnoP9tjSqKWkw1ksqfu5Z1ZQor5pbPblZDYLwxuF&#10;2fxyioI912zPNXrf3gJ+/QluHsPjNdh7NVylhfYV18Y6REUV0xxjl5R7Owi3Pu0IXDxcrNfRDAfW&#10;MH+vnw0P4KGqoS9fjq/Mmr5/PTb+Awxz+66Hk23w1LDee5BNbPC3uvb1xmGPjdMvprBNzuVo9bY+&#10;V78BAAD//wMAUEsDBBQABgAIAAAAIQDvhu+/3QAAAAkBAAAPAAAAZHJzL2Rvd25yZXYueG1sTI89&#10;T8MwEIZ3JP6DdUhs1I5FQwlxKlqJoTBRELMbX5Oo8TmK3Tb013NMMJ1O76P3o1xOvhcnHGMXyEA2&#10;UyCQ6uA6agx8frzcLUDEZMnZPhAa+MYIy+r6qrSFC2d6x9M2NYJNKBbWQJvSUEgZ6xa9jbMwILG2&#10;D6O3id+xkW60Zzb3vdRK5dLbjjihtQOuW6wP26Pn3LfVvdZfejU/9Jf1q93PBxc2xtzeTM9PIBJO&#10;6Q+G3/pcHSrutAtHclH0BvLsgUm+SoNgXavsEcSOwTxfgKxK+X9B9QMAAP//AwBQSwECLQAUAAYA&#10;CAAAACEAtoM4kv4AAADhAQAAEwAAAAAAAAAAAAAAAAAAAAAAW0NvbnRlbnRfVHlwZXNdLnhtbFBL&#10;AQItABQABgAIAAAAIQA4/SH/1gAAAJQBAAALAAAAAAAAAAAAAAAAAC8BAABfcmVscy8ucmVsc1BL&#10;AQItABQABgAIAAAAIQDRuWNelQIAAIYFAAAOAAAAAAAAAAAAAAAAAC4CAABkcnMvZTJvRG9jLnht&#10;bFBLAQItABQABgAIAAAAIQDvhu+/3QAAAAkBAAAPAAAAAAAAAAAAAAAAAO8EAABkcnMvZG93bnJl&#10;di54bWxQSwUGAAAAAAQABADzAAAA+QUAAAAA&#10;" filled="f" strokecolor="red" strokeweight="2pt"/>
            </w:pict>
          </mc:Fallback>
        </mc:AlternateContent>
      </w:r>
      <w:r>
        <w:rPr>
          <w:noProof/>
        </w:rPr>
        <w:drawing>
          <wp:inline distT="0" distB="0" distL="0" distR="0">
            <wp:extent cx="3895090" cy="513016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95090" cy="5130165"/>
                    </a:xfrm>
                    <a:prstGeom prst="rect">
                      <a:avLst/>
                    </a:prstGeom>
                    <a:noFill/>
                    <a:ln>
                      <a:noFill/>
                    </a:ln>
                  </pic:spPr>
                </pic:pic>
              </a:graphicData>
            </a:graphic>
          </wp:inline>
        </w:drawing>
      </w:r>
    </w:p>
    <w:p w:rsidR="0028623C" w:rsidRDefault="0028623C" w:rsidP="0028623C">
      <w:pPr>
        <w:rPr>
          <w:shd w:val="clear" w:color="auto" w:fill="FFFFFF"/>
        </w:rPr>
      </w:pPr>
      <w:r>
        <w:rPr>
          <w:shd w:val="clear" w:color="auto" w:fill="FFFFFF"/>
        </w:rPr>
        <w:t>The destination is displayed with a Mark label.</w:t>
      </w:r>
    </w:p>
    <w:p w:rsidR="0028623C" w:rsidRDefault="00B67EF7" w:rsidP="0028623C">
      <w:pPr>
        <w:rPr>
          <w:shd w:val="clear" w:color="auto" w:fill="FFFFFF"/>
        </w:rPr>
      </w:pPr>
      <w:r>
        <w:rPr>
          <w:noProof/>
          <w:shd w:val="clear" w:color="auto" w:fill="FFFFFF"/>
        </w:rPr>
        <w:lastRenderedPageBreak/>
        <w:drawing>
          <wp:inline distT="0" distB="0" distL="0" distR="0">
            <wp:extent cx="3505690" cy="5163271"/>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9771.tmp"/>
                    <pic:cNvPicPr/>
                  </pic:nvPicPr>
                  <pic:blipFill>
                    <a:blip r:embed="rId69">
                      <a:extLst>
                        <a:ext uri="{28A0092B-C50C-407E-A947-70E740481C1C}">
                          <a14:useLocalDpi xmlns:a14="http://schemas.microsoft.com/office/drawing/2010/main" val="0"/>
                        </a:ext>
                      </a:extLst>
                    </a:blip>
                    <a:stretch>
                      <a:fillRect/>
                    </a:stretch>
                  </pic:blipFill>
                  <pic:spPr>
                    <a:xfrm>
                      <a:off x="0" y="0"/>
                      <a:ext cx="3505690" cy="5163271"/>
                    </a:xfrm>
                    <a:prstGeom prst="rect">
                      <a:avLst/>
                    </a:prstGeom>
                  </pic:spPr>
                </pic:pic>
              </a:graphicData>
            </a:graphic>
          </wp:inline>
        </w:drawing>
      </w:r>
    </w:p>
    <w:p w:rsidR="005C754E" w:rsidRPr="0028623C" w:rsidRDefault="005C754E" w:rsidP="0028623C">
      <w:r w:rsidRPr="0028623C">
        <w:t>Use the GPS Position Window to view the distance (DST) and bearing (BRG) from your current GPS position to your selected destination</w:t>
      </w:r>
    </w:p>
    <w:p w:rsidR="005C754E" w:rsidRPr="0028623C" w:rsidRDefault="005C754E" w:rsidP="0028623C">
      <w:r w:rsidRPr="0028623C">
        <w:t>Tip</w:t>
      </w:r>
    </w:p>
    <w:p w:rsidR="005C754E" w:rsidRPr="0028623C" w:rsidRDefault="005C754E" w:rsidP="0028623C">
      <w:proofErr w:type="gramStart"/>
      <w:r w:rsidRPr="0028623C">
        <w:t>Activating the GPS: It is not necessary to activate the GPS before selecting a navigation destination.</w:t>
      </w:r>
      <w:proofErr w:type="gramEnd"/>
      <w:r w:rsidRPr="0028623C">
        <w:t xml:space="preserve"> However, the GPS does need to be activated in order to open the GPS Position Window and view the distance and bearing to the destination.</w:t>
      </w:r>
    </w:p>
    <w:p w:rsidR="0028623C" w:rsidRPr="0028623C" w:rsidRDefault="0028623C" w:rsidP="0028623C">
      <w:r w:rsidRPr="0028623C">
        <w:t>Tip</w:t>
      </w:r>
    </w:p>
    <w:p w:rsidR="005C754E" w:rsidRDefault="0028623C" w:rsidP="0028623C">
      <w:proofErr w:type="gramStart"/>
      <w:r w:rsidRPr="0028623C">
        <w:t xml:space="preserve">Clearing the selected destination: To clear the selected destination and remove the destination Mark label, tap the Clear Selected </w:t>
      </w:r>
      <w:r w:rsidR="001D5881">
        <w:t>Feature</w:t>
      </w:r>
      <w:r w:rsidRPr="0028623C">
        <w:t xml:space="preserve"> located on the drop-down list below the </w:t>
      </w:r>
      <w:r w:rsidR="001D5881">
        <w:t>Select menu</w:t>
      </w:r>
      <w:r w:rsidRPr="0028623C">
        <w:t xml:space="preserve"> on the toolbar.</w:t>
      </w:r>
      <w:proofErr w:type="gramEnd"/>
      <w:r w:rsidRPr="0028623C">
        <w:t xml:space="preserve"> The Mark label is displayed when a destination has been selected.</w:t>
      </w:r>
    </w:p>
    <w:p w:rsidR="006F3AA3" w:rsidRDefault="006F3AA3" w:rsidP="0028623C"/>
    <w:p w:rsidR="006F3AA3" w:rsidRDefault="006F3AA3" w:rsidP="006F3AA3">
      <w:pPr>
        <w:pStyle w:val="Heading3"/>
      </w:pPr>
      <w:bookmarkStart w:id="29" w:name="_Toc453588622"/>
      <w:r>
        <w:lastRenderedPageBreak/>
        <w:t>GPS Unit Performance</w:t>
      </w:r>
      <w:bookmarkEnd w:id="29"/>
    </w:p>
    <w:p w:rsidR="006F3AA3" w:rsidRDefault="006F3AA3" w:rsidP="006F3AA3">
      <w:r>
        <w:t>GPS unit performance can be improved by reducing the number of visible layers while navigating. It can take a lot of processing power to redraw very detailed layers such as the segmentation or draft veg map. It is best to keep these turned off until they are needed</w:t>
      </w:r>
      <w:r w:rsidR="00006953">
        <w:t xml:space="preserve"> (you are within range of the target)</w:t>
      </w:r>
      <w:r>
        <w:t>.</w:t>
      </w:r>
    </w:p>
    <w:p w:rsidR="001333EE" w:rsidRPr="001333EE" w:rsidRDefault="001333EE" w:rsidP="006F3AA3">
      <w:pPr>
        <w:rPr>
          <w:b/>
        </w:rPr>
      </w:pPr>
      <w:r w:rsidRPr="006A7B2A">
        <w:rPr>
          <w:b/>
        </w:rPr>
        <w:t xml:space="preserve">It is always best practice to stop editing after data collection is finished and before exiting the map, and save and close your map on the GPS unit before downloading </w:t>
      </w:r>
      <w:r>
        <w:rPr>
          <w:b/>
        </w:rPr>
        <w:t>the data back to your computer.</w:t>
      </w:r>
    </w:p>
    <w:p w:rsidR="0061347B" w:rsidRDefault="0061347B" w:rsidP="00F36772"/>
    <w:p w:rsidR="0028623C" w:rsidRDefault="0028623C">
      <w:r>
        <w:br w:type="page"/>
      </w:r>
    </w:p>
    <w:p w:rsidR="0080021F" w:rsidRPr="001852FF" w:rsidRDefault="006A7B2A" w:rsidP="00F36772">
      <w:r>
        <w:lastRenderedPageBreak/>
        <w:t>*************************************************************************************</w:t>
      </w:r>
    </w:p>
    <w:p w:rsidR="003F73CE" w:rsidRDefault="003F73CE" w:rsidP="00F36772">
      <w:pPr>
        <w:rPr>
          <w:b/>
          <w:color w:val="FF0000"/>
          <w:sz w:val="28"/>
          <w:szCs w:val="28"/>
        </w:rPr>
      </w:pPr>
    </w:p>
    <w:p w:rsidR="006A7B2A" w:rsidRPr="0080021F" w:rsidRDefault="007D6749" w:rsidP="00F36772">
      <w:pPr>
        <w:rPr>
          <w:b/>
          <w:color w:val="FF0000"/>
          <w:sz w:val="28"/>
          <w:szCs w:val="28"/>
        </w:rPr>
      </w:pPr>
      <w:r w:rsidRPr="0080021F">
        <w:rPr>
          <w:b/>
          <w:color w:val="FF0000"/>
          <w:sz w:val="28"/>
          <w:szCs w:val="28"/>
        </w:rPr>
        <w:t xml:space="preserve">Scroll through each of the tabs and fill in the attributes that are appropriate. </w:t>
      </w:r>
    </w:p>
    <w:p w:rsidR="007D6749" w:rsidRPr="0080021F" w:rsidRDefault="007D6749" w:rsidP="00F36772">
      <w:pPr>
        <w:rPr>
          <w:b/>
          <w:color w:val="FF0000"/>
          <w:sz w:val="28"/>
          <w:szCs w:val="28"/>
        </w:rPr>
      </w:pPr>
      <w:r w:rsidRPr="0080021F">
        <w:rPr>
          <w:b/>
          <w:color w:val="FF0000"/>
          <w:sz w:val="28"/>
          <w:szCs w:val="28"/>
        </w:rPr>
        <w:t xml:space="preserve">Be sure to click </w:t>
      </w:r>
      <w:r w:rsidR="006A7B2A" w:rsidRPr="0080021F">
        <w:rPr>
          <w:b/>
          <w:color w:val="FF0000"/>
          <w:sz w:val="28"/>
          <w:szCs w:val="28"/>
        </w:rPr>
        <w:t xml:space="preserve">the green </w:t>
      </w:r>
      <w:r w:rsidRPr="0080021F">
        <w:rPr>
          <w:b/>
          <w:color w:val="FF0000"/>
          <w:sz w:val="28"/>
          <w:szCs w:val="28"/>
        </w:rPr>
        <w:t>OK to save.</w:t>
      </w:r>
    </w:p>
    <w:p w:rsidR="00F36772" w:rsidRPr="001333EE" w:rsidRDefault="00F36772" w:rsidP="00F36772">
      <w:pPr>
        <w:rPr>
          <w:b/>
          <w:sz w:val="28"/>
        </w:rPr>
      </w:pPr>
      <w:r w:rsidRPr="001333EE">
        <w:rPr>
          <w:b/>
          <w:sz w:val="28"/>
        </w:rPr>
        <w:t>It is always best practice to stop editing after data collection is finished and before exiting the map, and save and close your map on the GPS unit before downloading the data back to your computer.</w:t>
      </w:r>
    </w:p>
    <w:p w:rsidR="006A7B2A" w:rsidRDefault="006A7B2A">
      <w:pPr>
        <w:rPr>
          <w:rFonts w:asciiTheme="majorHAnsi" w:eastAsiaTheme="majorEastAsia" w:hAnsiTheme="majorHAnsi" w:cstheme="majorBidi"/>
          <w:b/>
          <w:bCs/>
          <w:color w:val="365F91" w:themeColor="accent1" w:themeShade="BF"/>
          <w:sz w:val="28"/>
          <w:szCs w:val="28"/>
        </w:rPr>
      </w:pPr>
      <w:r>
        <w:br w:type="page"/>
      </w:r>
    </w:p>
    <w:p w:rsidR="00F36772" w:rsidRDefault="007561E8" w:rsidP="00200AD4">
      <w:pPr>
        <w:pStyle w:val="Heading1"/>
      </w:pPr>
      <w:bookmarkStart w:id="30" w:name="_Toc453588623"/>
      <w:r>
        <w:lastRenderedPageBreak/>
        <w:t>Check-i</w:t>
      </w:r>
      <w:r w:rsidR="00F36772" w:rsidRPr="00CA3E01">
        <w:t>n</w:t>
      </w:r>
      <w:r>
        <w:t xml:space="preserve"> Data fro</w:t>
      </w:r>
      <w:r w:rsidR="00200AD4">
        <w:t>m GPS to Geodatabase (ArcMap)</w:t>
      </w:r>
      <w:bookmarkEnd w:id="30"/>
    </w:p>
    <w:p w:rsidR="00F36772" w:rsidRDefault="00F36772" w:rsidP="00F36772">
      <w:r w:rsidRPr="00CA3E01">
        <w:t>Connect your GPS to the computer and let Mobile device center connect.</w:t>
      </w:r>
      <w:r>
        <w:t xml:space="preserve"> </w:t>
      </w:r>
    </w:p>
    <w:p w:rsidR="00F36772" w:rsidRDefault="00F36772" w:rsidP="00F36772">
      <w:r>
        <w:t xml:space="preserve">Now the data will be copied from the device to your checkout folder, and you will be replacing the checkout with your edited version. But first, make a backup! Make a copy and stick it into your check-in backup folder before you replace the actual checked out folder. </w:t>
      </w:r>
    </w:p>
    <w:p w:rsidR="00F36772" w:rsidRDefault="00F36772" w:rsidP="00F36772">
      <w:r>
        <w:t xml:space="preserve">When you attempt to overwrite the checked out (not edited) folder with your edited version you </w:t>
      </w:r>
      <w:r w:rsidR="00C67AB0">
        <w:t xml:space="preserve">will receive a warning, click </w:t>
      </w:r>
      <w:proofErr w:type="gramStart"/>
      <w:r w:rsidR="00C67AB0">
        <w:t>Yes</w:t>
      </w:r>
      <w:proofErr w:type="gramEnd"/>
      <w:r>
        <w:t xml:space="preserve"> and proceed.</w:t>
      </w:r>
    </w:p>
    <w:p w:rsidR="00C67AB0" w:rsidRDefault="00171ED4" w:rsidP="00F36772">
      <w:r>
        <w:rPr>
          <w:noProof/>
        </w:rPr>
        <mc:AlternateContent>
          <mc:Choice Requires="wps">
            <w:drawing>
              <wp:anchor distT="0" distB="0" distL="114300" distR="114300" simplePos="0" relativeHeight="251719680" behindDoc="0" locked="0" layoutInCell="1" allowOverlap="1" wp14:anchorId="765D7FE2" wp14:editId="7BFFE6B3">
                <wp:simplePos x="0" y="0"/>
                <wp:positionH relativeFrom="column">
                  <wp:posOffset>1221245</wp:posOffset>
                </wp:positionH>
                <wp:positionV relativeFrom="paragraph">
                  <wp:posOffset>2843068</wp:posOffset>
                </wp:positionV>
                <wp:extent cx="584791" cy="307975"/>
                <wp:effectExtent l="0" t="0" r="25400" b="15875"/>
                <wp:wrapNone/>
                <wp:docPr id="90" name="Oval 90"/>
                <wp:cNvGraphicFramePr/>
                <a:graphic xmlns:a="http://schemas.openxmlformats.org/drawingml/2006/main">
                  <a:graphicData uri="http://schemas.microsoft.com/office/word/2010/wordprocessingShape">
                    <wps:wsp>
                      <wps:cNvSpPr/>
                      <wps:spPr>
                        <a:xfrm>
                          <a:off x="0" y="0"/>
                          <a:ext cx="584791" cy="3079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90" o:spid="_x0000_s1026" style="position:absolute;margin-left:96.15pt;margin-top:223.85pt;width:46.05pt;height:24.2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YJ0kwIAAIQFAAAOAAAAZHJzL2Uyb0RvYy54bWysVE1v2zAMvQ/YfxB0X+1kydIYdYqgRYYB&#10;RVusHXpWZCk2IIuapMTJfv0oyXaDtdhhWA6KKJKPH37k1fWxVeQgrGtAl3RykVMiNIeq0buS/nje&#10;fLqkxHmmK6ZAi5KehKPXq48frjpTiCnUoCphCYJoV3SmpLX3psgyx2vRMncBRmhUSrAt8yjaXVZZ&#10;1iF6q7Jpnn/JOrCVscCFc/h6m5R0FfGlFNw/SOmEJ6qkmJuPp43nNpzZ6ooVO8tM3fA+DfYPWbSs&#10;0Rh0hLplnpG9bd5AtQ234ED6Cw5tBlI2XMQasJpJ/kc1TzUzItaCzXFmbJP7f7D8/vBoSVOVdInt&#10;0azFb/RwYIqgiL3pjCvQ5Mk82l5yeA2FHqVtwz+WQI6xn6exn+LoCcfH+eVssZxQwlH1OV8sF/OA&#10;mb06G+v8VwEtCZeSCqUa40LFrGCHO+eT9WAVnjVsGqXwnRVKh9OBaqrwFgW7294oS7CAkm42Of76&#10;iGdmGD+4ZqG2VE28+ZMSCfa7kNgRzH8aM4lcFCMs41xoP0mqmlUiRZufBwvsDR6xWKURMCBLzHLE&#10;7gEGywQyYKe6e/vgKiKVR+f8b4kl59EjRgbtR+e20WDfA1BYVR852Q9NSq0JXdpCdUK+WEiD5Azf&#10;NPjp7pjzj8zi5CCJcBv4Bzykgq6k0N8oqcH+eu892COhUUtJh5NYUvdzz6ygRH3TSPXlZDYLoxuF&#10;2XwxRcGea7bnGr1vbwC/PtIOs4vXYO/VcJUW2hdcGusQFVVMc4xdUu7tINz4tCFw7XCxXkczHFfD&#10;/J1+MjyAh64GXj4fX5g1PX89Ev8ehql9w+FkGzw1rPceZBMJ/trXvt846pE4/VoKu+Rcjlavy3P1&#10;GwAA//8DAFBLAwQUAAYACAAAACEA0YSSNN4AAAALAQAADwAAAGRycy9kb3ducmV2LnhtbEyPy07D&#10;MBBF90j8gzVI7KiDcV8hTkUrsYCuKIi1G0+TqPE4it028PUMK1jemaP7KFaj78QZh9gGMnA/yUAg&#10;VcG1VBv4eH++W4CIyZKzXSA08IURVuX1VWFzFy70huddqgWbUMytgSalPpcyVg16GyehR+LfIQze&#10;JpZDLd1gL2zuO6mybCa9bYkTGtvjpsHquDt5zt2utVKfaj09dt+bV3uY9i68GHN7Mz49gkg4pj8Y&#10;futzdSi50z6cyEXRsV6qB0YNaD2fg2BCLbQGsefLcqZAloX8v6H8AQAA//8DAFBLAQItABQABgAI&#10;AAAAIQC2gziS/gAAAOEBAAATAAAAAAAAAAAAAAAAAAAAAABbQ29udGVudF9UeXBlc10ueG1sUEsB&#10;Ai0AFAAGAAgAAAAhADj9If/WAAAAlAEAAAsAAAAAAAAAAAAAAAAALwEAAF9yZWxzLy5yZWxzUEsB&#10;Ai0AFAAGAAgAAAAhALBBgnSTAgAAhAUAAA4AAAAAAAAAAAAAAAAALgIAAGRycy9lMm9Eb2MueG1s&#10;UEsBAi0AFAAGAAgAAAAhANGEkjTeAAAACwEAAA8AAAAAAAAAAAAAAAAA7QQAAGRycy9kb3ducmV2&#10;LnhtbFBLBQYAAAAABAAEAPMAAAD4BQAAAAA=&#10;" filled="f" strokecolor="red" strokeweight="2pt"/>
            </w:pict>
          </mc:Fallback>
        </mc:AlternateContent>
      </w:r>
      <w:r w:rsidR="0008399A">
        <w:rPr>
          <w:noProof/>
        </w:rPr>
        <w:drawing>
          <wp:inline distT="0" distB="0" distL="0" distR="0">
            <wp:extent cx="3311784" cy="3431969"/>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6F4.tmp"/>
                    <pic:cNvPicPr/>
                  </pic:nvPicPr>
                  <pic:blipFill>
                    <a:blip r:embed="rId70">
                      <a:extLst>
                        <a:ext uri="{28A0092B-C50C-407E-A947-70E740481C1C}">
                          <a14:useLocalDpi xmlns:a14="http://schemas.microsoft.com/office/drawing/2010/main" val="0"/>
                        </a:ext>
                      </a:extLst>
                    </a:blip>
                    <a:stretch>
                      <a:fillRect/>
                    </a:stretch>
                  </pic:blipFill>
                  <pic:spPr>
                    <a:xfrm>
                      <a:off x="0" y="0"/>
                      <a:ext cx="3314424" cy="3434705"/>
                    </a:xfrm>
                    <a:prstGeom prst="rect">
                      <a:avLst/>
                    </a:prstGeom>
                  </pic:spPr>
                </pic:pic>
              </a:graphicData>
            </a:graphic>
          </wp:inline>
        </w:drawing>
      </w:r>
    </w:p>
    <w:p w:rsidR="00C67AB0" w:rsidRDefault="00F36772" w:rsidP="00F36772">
      <w:r>
        <w:t xml:space="preserve">Return to ArcPad Data Manager. </w:t>
      </w:r>
    </w:p>
    <w:p w:rsidR="00F36772" w:rsidRDefault="00C67AB0" w:rsidP="00F36772">
      <w:r>
        <w:rPr>
          <w:noProof/>
        </w:rPr>
        <mc:AlternateContent>
          <mc:Choice Requires="wps">
            <w:drawing>
              <wp:anchor distT="0" distB="0" distL="114300" distR="114300" simplePos="0" relativeHeight="251717632" behindDoc="0" locked="0" layoutInCell="1" allowOverlap="1" wp14:anchorId="6BABDA03" wp14:editId="3AD78346">
                <wp:simplePos x="0" y="0"/>
                <wp:positionH relativeFrom="column">
                  <wp:posOffset>2083981</wp:posOffset>
                </wp:positionH>
                <wp:positionV relativeFrom="paragraph">
                  <wp:posOffset>4371</wp:posOffset>
                </wp:positionV>
                <wp:extent cx="308345" cy="308344"/>
                <wp:effectExtent l="0" t="0" r="15875" b="15875"/>
                <wp:wrapNone/>
                <wp:docPr id="84" name="Oval 84"/>
                <wp:cNvGraphicFramePr/>
                <a:graphic xmlns:a="http://schemas.openxmlformats.org/drawingml/2006/main">
                  <a:graphicData uri="http://schemas.microsoft.com/office/word/2010/wordprocessingShape">
                    <wps:wsp>
                      <wps:cNvSpPr/>
                      <wps:spPr>
                        <a:xfrm>
                          <a:off x="0" y="0"/>
                          <a:ext cx="308345" cy="30834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oval w14:anchorId="59766A18" id="Oval 84" o:spid="_x0000_s1026" style="position:absolute;margin-left:164.1pt;margin-top:.35pt;width:24.3pt;height:24.3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6xkkgIAAIQFAAAOAAAAZHJzL2Uyb0RvYy54bWysVEtv2zAMvg/YfxB0X+2k6dYFdYqgRYYB&#10;RRu0HXpWZCkWIImapMTJfv0o+dFgLXYY5oNMiuTHh0heXR+MJnvhgwJb0clZSYmwHGpltxX98bz6&#10;dElJiMzWTIMVFT2KQK8XHz9ctW4uptCAroUnCGLDvHUVbWJ086IIvBGGhTNwwqJQgjcsIuu3Re1Z&#10;i+hGF9Oy/Fy04GvngYsQ8Pa2E9JFxpdS8PggZRCR6IpibDGfPp+bdBaLKzbfeuYaxfsw2D9EYZiy&#10;6HSEumWRkZ1Xb6CM4h4CyHjGwRQgpeIi54DZTMo/snlqmBM5FyxOcGOZwv+D5ff7tSeqrujljBLL&#10;DL7Rw55pgizWpnVhjipPbu17LiCZEj1Ib9IfUyCHXM/jWE9xiITj5Xl5eT67oISjKNMZs3g1dj7E&#10;bwIMSURFhdbKhZQxm7P9XYjoE7UHrXRtYaW0zq+mbboIoFWd7jLjt5sb7QkmUNHVqsQvZYEYJ2rI&#10;JdMi5dZlk6l41CJhaPsoJFYE45/mSHIvihGWcS5snHSihtWi83Zx6ix1b7LIrjNgQpYY5YjdAwya&#10;HciA3cXc6ydTkVt5NC7/FlhnPFpkz2DjaGyUBf8egMases+d/lCkrjSpShuoj9gvHrpBCo6vFD7d&#10;HQtxzTxODs4YboP4gIfU0FYUeoqSBvyv9+6TPjY0SilpcRIrGn7umBeU6O8WW/3rZDZLo5uZ2cWX&#10;KTL+VLI5ldiduQF8/QnuHcczmfSjHkjpwbzg0lgmryhilqPvivLoB+YmdhsC1w4Xy2VWw3F1LN7Z&#10;J8cTeKpq6svnwwvzru/fiI1/D8PUvunhTjdZWljuIkiVG/y1rn29cdRz4/RrKe2SUz5rvS7PxW8A&#10;AAD//wMAUEsDBBQABgAIAAAAIQD68CPo3AAAAAcBAAAPAAAAZHJzL2Rvd25yZXYueG1sTI/NTsMw&#10;EITvSLyDtUjcqIPTP0KcilbiAD1REOdt7CZR7XUUu23g6VlOcBzNaOabcjV6J852iF0gDfeTDISl&#10;OpiOGg0f7893SxAxIRl0gayGLxthVV1flViYcKE3e96lRnAJxQI1tCn1hZSxbq3HOAm9JfYOYfCY&#10;WA6NNANeuNw7qbJsLj12xAst9nbT2vq4O3ne3a6nSn2q9ezovjeveJj1JrxofXszPj2CSHZMf2H4&#10;xWd0qJhpH05konAacrVUHNWwAMF2vpjzk72G6UMOsirlf/7qBwAA//8DAFBLAQItABQABgAIAAAA&#10;IQC2gziS/gAAAOEBAAATAAAAAAAAAAAAAAAAAAAAAABbQ29udGVudF9UeXBlc10ueG1sUEsBAi0A&#10;FAAGAAgAAAAhADj9If/WAAAAlAEAAAsAAAAAAAAAAAAAAAAALwEAAF9yZWxzLy5yZWxzUEsBAi0A&#10;FAAGAAgAAAAhAMkjrGSSAgAAhAUAAA4AAAAAAAAAAAAAAAAALgIAAGRycy9lMm9Eb2MueG1sUEsB&#10;Ai0AFAAGAAgAAAAhAPrwI+jcAAAABwEAAA8AAAAAAAAAAAAAAAAA7AQAAGRycy9kb3ducmV2Lnht&#10;bFBLBQYAAAAABAAEAPMAAAD1BQAAAAA=&#10;" filled="f" strokecolor="red" strokeweight="2pt"/>
            </w:pict>
          </mc:Fallback>
        </mc:AlternateContent>
      </w:r>
      <w:r>
        <w:rPr>
          <w:noProof/>
        </w:rPr>
        <w:drawing>
          <wp:inline distT="0" distB="0" distL="0" distR="0" wp14:anchorId="78D3FAB4" wp14:editId="7745C944">
            <wp:extent cx="2772162" cy="30484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011BE.tmp"/>
                    <pic:cNvPicPr/>
                  </pic:nvPicPr>
                  <pic:blipFill>
                    <a:blip r:embed="rId71">
                      <a:extLst>
                        <a:ext uri="{28A0092B-C50C-407E-A947-70E740481C1C}">
                          <a14:useLocalDpi xmlns:a14="http://schemas.microsoft.com/office/drawing/2010/main" val="0"/>
                        </a:ext>
                      </a:extLst>
                    </a:blip>
                    <a:stretch>
                      <a:fillRect/>
                    </a:stretch>
                  </pic:blipFill>
                  <pic:spPr>
                    <a:xfrm>
                      <a:off x="0" y="0"/>
                      <a:ext cx="2772162" cy="304843"/>
                    </a:xfrm>
                    <a:prstGeom prst="rect">
                      <a:avLst/>
                    </a:prstGeom>
                  </pic:spPr>
                </pic:pic>
              </a:graphicData>
            </a:graphic>
          </wp:inline>
        </w:drawing>
      </w:r>
    </w:p>
    <w:p w:rsidR="00C67AB0" w:rsidRDefault="00C67AB0" w:rsidP="00C67AB0">
      <w:r>
        <w:t>Use the Green plus to navigate to your edited checkout data. Select the axf file. You will then see a summary of how many features and relational table records were added and/or modified. Select the Feature Classes with new or modified data. Click Check in.</w:t>
      </w:r>
    </w:p>
    <w:p w:rsidR="00C67AB0" w:rsidRDefault="0008399A" w:rsidP="00F36772">
      <w:r>
        <w:rPr>
          <w:noProof/>
        </w:rPr>
        <w:lastRenderedPageBreak/>
        <mc:AlternateContent>
          <mc:Choice Requires="wps">
            <w:drawing>
              <wp:anchor distT="0" distB="0" distL="114300" distR="114300" simplePos="0" relativeHeight="251724800" behindDoc="0" locked="0" layoutInCell="1" allowOverlap="1" wp14:anchorId="5A192BC6" wp14:editId="12B127D8">
                <wp:simplePos x="0" y="0"/>
                <wp:positionH relativeFrom="column">
                  <wp:posOffset>1350010</wp:posOffset>
                </wp:positionH>
                <wp:positionV relativeFrom="paragraph">
                  <wp:posOffset>2311400</wp:posOffset>
                </wp:positionV>
                <wp:extent cx="616585" cy="0"/>
                <wp:effectExtent l="0" t="133350" r="0" b="133350"/>
                <wp:wrapNone/>
                <wp:docPr id="93" name="Straight Arrow Connector 93"/>
                <wp:cNvGraphicFramePr/>
                <a:graphic xmlns:a="http://schemas.openxmlformats.org/drawingml/2006/main">
                  <a:graphicData uri="http://schemas.microsoft.com/office/word/2010/wordprocessingShape">
                    <wps:wsp>
                      <wps:cNvCnPr/>
                      <wps:spPr>
                        <a:xfrm>
                          <a:off x="0" y="0"/>
                          <a:ext cx="616585" cy="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93" o:spid="_x0000_s1026" type="#_x0000_t32" style="position:absolute;margin-left:106.3pt;margin-top:182pt;width:48.55pt;height:0;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2KT8QEAADwEAAAOAAAAZHJzL2Uyb0RvYy54bWysU02P0zAQvSPxHyzfadKillI1XaEu5YJg&#10;xcIPcB27sWR7rLFp2n/P2EmzfB5A5ODYmXkz772Mt3cXZ9lZYTTgGz6f1ZwpL6E1/tTwL58PL9ac&#10;xSR8Kyx41fCrivxu9/zZtg8btYAObKuQUREfN31oeJdS2FRVlJ1yIs4gKE9BDehEoiOeqhZFT9Wd&#10;rRZ1vap6wDYgSBUjfb0fgnxX6mutZPqodVSJ2YYTt1RWLOsxr9VuKzYnFKEzcqQh/oGFE8ZT06nU&#10;vUiCfUXzSylnJEIEnWYSXAVaG6mKBlIzr39S89iJoIoWMieGyab4/8rKD+cHZKZt+OuXnHnh6B89&#10;JhTm1CX2BhF6tgfvyUdARinkVx/ihmB7/4DjKYYHzOIvGl1+kyx2KR5fJ4/VJTFJH1fz1XK95Eze&#10;QtUTLmBM7xQ4ljcNjyOPicC8WCzO72OizgS8AXJT61nf8MV6+WpZ0iJY0x6MtTkY8XTcW2RnQXNw&#10;ONT0ZClU4oe0JIx961uWroF8EFn+mGY9ZWflg9ayS1erhs6flCYPSd3AsEyvmvoJKZVP86kSZWeY&#10;Jm4TsB4457H/E3DMz1BVJvtvwBOidAafJrAzHvB33dPlRlkP+TcHBt3ZgiO01zIFxRoa0WLpeJ3y&#10;Hfj+XOBPl373DQAA//8DAFBLAwQUAAYACAAAACEAtlNZAOAAAAALAQAADwAAAGRycy9kb3ducmV2&#10;LnhtbEyPwU6DQBCG7ya+w2ZMvNndglJFlsaYeFHTVPTQ4wIjUNlZZLcU394xMdHjzHz55/uz9Wx7&#10;MeHoO0calgsFAqlydUeNhrfXh4trED4Yqk3vCDV8oYd1fnqSmbR2R3rBqQiN4BDyqdHQhjCkUvqq&#10;RWv8wg1IfHt3ozWBx7GR9WiOHG57GSmVSGs64g+tGfC+xeqjOFgNhd9Wj3Gy2ard3k+fz1er/dOu&#10;1Pr8bL67BRFwDn8w/OizOuTsVLoD1V70GqJllDCqIU4uuRQTsbpZgSh/NzLP5P8O+TcAAAD//wMA&#10;UEsBAi0AFAAGAAgAAAAhALaDOJL+AAAA4QEAABMAAAAAAAAAAAAAAAAAAAAAAFtDb250ZW50X1R5&#10;cGVzXS54bWxQSwECLQAUAAYACAAAACEAOP0h/9YAAACUAQAACwAAAAAAAAAAAAAAAAAvAQAAX3Jl&#10;bHMvLnJlbHNQSwECLQAUAAYACAAAACEAosNik/EBAAA8BAAADgAAAAAAAAAAAAAAAAAuAgAAZHJz&#10;L2Uyb0RvYy54bWxQSwECLQAUAAYACAAAACEAtlNZAOAAAAALAQAADwAAAAAAAAAAAAAAAABLBAAA&#10;ZHJzL2Rvd25yZXYueG1sUEsFBgAAAAAEAAQA8wAAAFgFAAAAAA==&#10;" strokecolor="red" strokeweight="2.25pt">
                <v:stroke endarrow="open"/>
              </v:shape>
            </w:pict>
          </mc:Fallback>
        </mc:AlternateContent>
      </w:r>
      <w:r>
        <w:rPr>
          <w:noProof/>
        </w:rPr>
        <mc:AlternateContent>
          <mc:Choice Requires="wps">
            <w:drawing>
              <wp:anchor distT="0" distB="0" distL="114300" distR="114300" simplePos="0" relativeHeight="251723776" behindDoc="0" locked="0" layoutInCell="1" allowOverlap="1" wp14:anchorId="607F713C" wp14:editId="1427E8C3">
                <wp:simplePos x="0" y="0"/>
                <wp:positionH relativeFrom="column">
                  <wp:posOffset>2753360</wp:posOffset>
                </wp:positionH>
                <wp:positionV relativeFrom="paragraph">
                  <wp:posOffset>3590925</wp:posOffset>
                </wp:positionV>
                <wp:extent cx="924560" cy="478155"/>
                <wp:effectExtent l="0" t="0" r="27940" b="17145"/>
                <wp:wrapNone/>
                <wp:docPr id="92" name="Oval 92"/>
                <wp:cNvGraphicFramePr/>
                <a:graphic xmlns:a="http://schemas.openxmlformats.org/drawingml/2006/main">
                  <a:graphicData uri="http://schemas.microsoft.com/office/word/2010/wordprocessingShape">
                    <wps:wsp>
                      <wps:cNvSpPr/>
                      <wps:spPr>
                        <a:xfrm>
                          <a:off x="0" y="0"/>
                          <a:ext cx="924560" cy="47815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2" o:spid="_x0000_s1026" style="position:absolute;margin-left:216.8pt;margin-top:282.75pt;width:72.8pt;height:37.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D4vlAIAAIQFAAAOAAAAZHJzL2Uyb0RvYy54bWysVE1v2zAMvQ/YfxB0X50EST+MOkXQIsOA&#10;oi3WDj0rshQLkEVNUuJkv36UZLvBWuwwLAdFFMlHPprk9c2h1WQvnFdgKjo9m1AiDIdamW1Ff7ys&#10;v1xS4gMzNdNgREWPwtOb5edP150txQwa0LVwBEGMLztb0SYEWxaF541omT8DKwwqJbiWBRTdtqgd&#10;6xC91cVsMjkvOnC1dcCF9/h6l5V0mfClFDw8SulFILqimFtIp0vnJp7F8pqVW8dso3ifBvuHLFqm&#10;DAYdoe5YYGTn1DuoVnEHHmQ449AWIKXiInFANtPJH2yeG2ZF4oLF8XYsk/9/sPxh/+SIqit6NaPE&#10;sBa/0eOeaYIi1qazvkSTZ/vkesnjNRI9SNfGf6RADqmex7Ge4hAIx8er2XxxjlXnqJpfXE4Xi4hZ&#10;vDlb58NXAS2Jl4oKrZX1kTEr2f7eh2w9WMVnA2ulNb6zUpt4etCqjm9JcNvNrXYECVR0vZ7gr494&#10;Yobxo2sRuWU26RaOWmTY70JiRTD/Wcok9aIYYRnnwoRpVjWsFjna4jRY7N7okchqg4ARWWKWI3YP&#10;MFhmkAE78+7to6tIrTw6T/6WWHYePVJkMGF0bpUB9xGARlZ95Gw/FCmXJlZpA/UR+8VBHiRv+Vrh&#10;p7tnPjwxh5ODXxu3QXjEQ2roKgr9jZIG3K+P3qM9NjRqKelwEivqf+6YE5TobwZb/Wo6n8fRTcJ8&#10;cTFDwZ1qNqcas2tvAb/+FPeO5eka7YMertJB+4pLYxWjoooZjrEryoMbhNuQNwSuHS5Wq2SG42pZ&#10;uDfPlkfwWNXYly+HV+Zs378BG/8Bhql918PZNnoaWO0CSJUa/K2ufb1x1FPj9Gsp7pJTOVm9Lc/l&#10;bwAAAP//AwBQSwMEFAAGAAgAAAAhACWQufngAAAACwEAAA8AAABkcnMvZG93bnJldi54bWxMj8FO&#10;wzAQRO9I/IO1SNyogxuHEuJUtBKHwomCOLuxm0S111HstqFfz3KC42qeZt5Wy8k7drJj7AMquJ9l&#10;wCw2wfTYKvj8eLlbAItJo9EuoFXwbSMs6+urSpcmnPHdnrapZVSCsdQKupSGkvPYdNbrOAuDRcr2&#10;YfQ60Tm23Iz6TOXecZFlBfe6R1ro9GDXnW0O26On3bdVLsSXWMmDu6xf9V4OJmyUur2Znp+AJTul&#10;Pxh+9UkdanLahSOayJyCfD4vCFUgCymBESEfHgWwnYIizxbA64r//6H+AQAA//8DAFBLAQItABQA&#10;BgAIAAAAIQC2gziS/gAAAOEBAAATAAAAAAAAAAAAAAAAAAAAAABbQ29udGVudF9UeXBlc10ueG1s&#10;UEsBAi0AFAAGAAgAAAAhADj9If/WAAAAlAEAAAsAAAAAAAAAAAAAAAAALwEAAF9yZWxzLy5yZWxz&#10;UEsBAi0AFAAGAAgAAAAhADscPi+UAgAAhAUAAA4AAAAAAAAAAAAAAAAALgIAAGRycy9lMm9Eb2Mu&#10;eG1sUEsBAi0AFAAGAAgAAAAhACWQufngAAAACwEAAA8AAAAAAAAAAAAAAAAA7gQAAGRycy9kb3du&#10;cmV2LnhtbFBLBQYAAAAABAAEAPMAAAD7BQAAAAA=&#10;" filled="f" strokecolor="red" strokeweight="2pt"/>
            </w:pict>
          </mc:Fallback>
        </mc:AlternateContent>
      </w:r>
      <w:r w:rsidR="00171ED4">
        <w:rPr>
          <w:noProof/>
        </w:rPr>
        <mc:AlternateContent>
          <mc:Choice Requires="wps">
            <w:drawing>
              <wp:anchor distT="0" distB="0" distL="114300" distR="114300" simplePos="0" relativeHeight="251721728" behindDoc="0" locked="0" layoutInCell="1" allowOverlap="1" wp14:anchorId="42B746D4" wp14:editId="0C24FCAC">
                <wp:simplePos x="0" y="0"/>
                <wp:positionH relativeFrom="column">
                  <wp:posOffset>3745289</wp:posOffset>
                </wp:positionH>
                <wp:positionV relativeFrom="paragraph">
                  <wp:posOffset>323496</wp:posOffset>
                </wp:positionV>
                <wp:extent cx="307975" cy="307975"/>
                <wp:effectExtent l="0" t="0" r="15875" b="15875"/>
                <wp:wrapNone/>
                <wp:docPr id="91" name="Oval 91"/>
                <wp:cNvGraphicFramePr/>
                <a:graphic xmlns:a="http://schemas.openxmlformats.org/drawingml/2006/main">
                  <a:graphicData uri="http://schemas.microsoft.com/office/word/2010/wordprocessingShape">
                    <wps:wsp>
                      <wps:cNvSpPr/>
                      <wps:spPr>
                        <a:xfrm>
                          <a:off x="0" y="0"/>
                          <a:ext cx="307975" cy="3079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oval w14:anchorId="38AA3092" id="Oval 91" o:spid="_x0000_s1026" style="position:absolute;margin-left:294.9pt;margin-top:25.45pt;width:24.25pt;height:24.2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VRQjwIAAIQFAAAOAAAAZHJzL2Uyb0RvYy54bWysVN1P2zAQf5+0/8Hy+0jawRgRKapAnSYh&#10;QMDEs+vYjSXH59lu0+6v39lOQjXQHqb1wb3P333k7i6v9p0mO+G8AlPT2UlJiTAcGmU2Nf3xvPr0&#10;lRIfmGmYBiNqehCeXi0+frjsbSXm0IJuhCMIYnzV25q2IdiqKDxvRcf8CVhhUCnBdSwg6zZF41iP&#10;6J0u5mX5pejBNdYBF96j9CYr6SLhSyl4uJfSi0B0TTG3kF6X3nV8i8UlqzaO2VbxIQ32D1l0TBkM&#10;OkHdsMDI1qk3UJ3iDjzIcMKhK0BKxUWqAauZlX9U89QyK1It2Bxvpzb5/wfL73YPjqimphczSgzr&#10;8Bvd75gmyGJveusrNHmyD27gPJKx0L10XfzHEsg+9fMw9VPsA+Eo/FyeX5yfUcJRNdCIUrw6W+fD&#10;NwEdiURNhdbK+lgxq9ju1odsPVpFsYGV0hrlrNImvh60aqIsMW6zvtaOYAE1Xa1K/MUqMOKRGXLR&#10;tYi15WoSFQ5aZNhHIbEjmP88ZZJmUUywjHNhwiyrWtaIHO3sOFic3uiRQmuDgBFZYpYT9gAwWmaQ&#10;ETvnPNhHV5FGeXIu/5ZYdp48UmQwYXLulAH3HoDGqobI2X5sUm5N7NIamgPOi4O8SN7ylcJPd8t8&#10;eGAONwd3DK9BuMdHauhrCgNFSQvu13vyaI8DjVpKetzEmvqfW+YEJfq7wVG/mJ2extVNzOnZ+RwZ&#10;d6xZH2vMtrsG/Po4zZhdIqN90CMpHXQveDSWMSqqmOEYu6Y8uJG5DvlC4NnhYrlMZriuloVb82R5&#10;BI9djXP5vH9hzg7zG3Dw72Dc2jcznG2jp4HlNoBUacBf+zr0G1c9Dc5wluItOeaT1evxXPwGAAD/&#10;/wMAUEsDBBQABgAIAAAAIQCsOey13wAAAAkBAAAPAAAAZHJzL2Rvd25yZXYueG1sTI/BTsMwEETv&#10;SPyDtUjcqEPaVEkap6KVOAAnCup5G7tJVHsdxW4b+HqWE9xmNaOZt9V6clZczBh6TwoeZwkIQ43X&#10;PbUKPj+eH3IQISJptJ6Mgi8TYF3f3lRYan+ld3PZxVZwCYUSFXQxDqWUoemMwzDzgyH2jn50GPkc&#10;W6lHvHK5szJNkqV02BMvdDiYbWea0+7sePdts0jTfbrJTvZ7+4rHbND+Ran7u+lpBSKaKf6F4Ref&#10;0aFmpoM/kw7CKsjygtEji6QAwYHlPJ+DOCgoigXIupL/P6h/AAAA//8DAFBLAQItABQABgAIAAAA&#10;IQC2gziS/gAAAOEBAAATAAAAAAAAAAAAAAAAAAAAAABbQ29udGVudF9UeXBlc10ueG1sUEsBAi0A&#10;FAAGAAgAAAAhADj9If/WAAAAlAEAAAsAAAAAAAAAAAAAAAAALwEAAF9yZWxzLy5yZWxzUEsBAi0A&#10;FAAGAAgAAAAhALFdVFCPAgAAhAUAAA4AAAAAAAAAAAAAAAAALgIAAGRycy9lMm9Eb2MueG1sUEsB&#10;Ai0AFAAGAAgAAAAhAKw57LXfAAAACQEAAA8AAAAAAAAAAAAAAAAA6QQAAGRycy9kb3ducmV2Lnht&#10;bFBLBQYAAAAABAAEAPMAAAD1BQAAAAA=&#10;" filled="f" strokecolor="red" strokeweight="2pt"/>
            </w:pict>
          </mc:Fallback>
        </mc:AlternateContent>
      </w:r>
      <w:r>
        <w:rPr>
          <w:noProof/>
        </w:rPr>
        <w:drawing>
          <wp:inline distT="0" distB="0" distL="0" distR="0">
            <wp:extent cx="4486902" cy="4077269"/>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F652.tmp"/>
                    <pic:cNvPicPr/>
                  </pic:nvPicPr>
                  <pic:blipFill>
                    <a:blip r:embed="rId72">
                      <a:extLst>
                        <a:ext uri="{28A0092B-C50C-407E-A947-70E740481C1C}">
                          <a14:useLocalDpi xmlns:a14="http://schemas.microsoft.com/office/drawing/2010/main" val="0"/>
                        </a:ext>
                      </a:extLst>
                    </a:blip>
                    <a:stretch>
                      <a:fillRect/>
                    </a:stretch>
                  </pic:blipFill>
                  <pic:spPr>
                    <a:xfrm>
                      <a:off x="0" y="0"/>
                      <a:ext cx="4486902" cy="4077269"/>
                    </a:xfrm>
                    <a:prstGeom prst="rect">
                      <a:avLst/>
                    </a:prstGeom>
                  </pic:spPr>
                </pic:pic>
              </a:graphicData>
            </a:graphic>
          </wp:inline>
        </w:drawing>
      </w:r>
    </w:p>
    <w:p w:rsidR="00F36772" w:rsidRDefault="00F36772" w:rsidP="00F36772">
      <w:r>
        <w:t>If you do this process outside an edit session you will receive a warning that you cannot undo. If you are worried; Cancel, go into an edit session and return to this point that way you can undo if need be.</w:t>
      </w:r>
    </w:p>
    <w:p w:rsidR="00C67AB0" w:rsidRDefault="00D63FDC" w:rsidP="00F36772">
      <w:r>
        <w:rPr>
          <w:noProof/>
        </w:rPr>
        <w:lastRenderedPageBreak/>
        <w:drawing>
          <wp:inline distT="0" distB="0" distL="0" distR="0">
            <wp:extent cx="3431969" cy="187198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5F04.tmp"/>
                    <pic:cNvPicPr/>
                  </pic:nvPicPr>
                  <pic:blipFill>
                    <a:blip r:embed="rId73">
                      <a:extLst>
                        <a:ext uri="{28A0092B-C50C-407E-A947-70E740481C1C}">
                          <a14:useLocalDpi xmlns:a14="http://schemas.microsoft.com/office/drawing/2010/main" val="0"/>
                        </a:ext>
                      </a:extLst>
                    </a:blip>
                    <a:stretch>
                      <a:fillRect/>
                    </a:stretch>
                  </pic:blipFill>
                  <pic:spPr>
                    <a:xfrm>
                      <a:off x="0" y="0"/>
                      <a:ext cx="3434291" cy="1873250"/>
                    </a:xfrm>
                    <a:prstGeom prst="rect">
                      <a:avLst/>
                    </a:prstGeom>
                  </pic:spPr>
                </pic:pic>
              </a:graphicData>
            </a:graphic>
          </wp:inline>
        </w:drawing>
      </w:r>
      <w:r w:rsidR="00742B5E">
        <w:t xml:space="preserve"> </w:t>
      </w:r>
      <w:r w:rsidR="00742B5E">
        <w:rPr>
          <w:noProof/>
        </w:rPr>
        <w:drawing>
          <wp:inline distT="0" distB="0" distL="0" distR="0" wp14:anchorId="73D695FE" wp14:editId="0A451F59">
            <wp:extent cx="2523777" cy="225631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3576.tmp"/>
                    <pic:cNvPicPr/>
                  </pic:nvPicPr>
                  <pic:blipFill>
                    <a:blip r:embed="rId74">
                      <a:extLst>
                        <a:ext uri="{28A0092B-C50C-407E-A947-70E740481C1C}">
                          <a14:useLocalDpi xmlns:a14="http://schemas.microsoft.com/office/drawing/2010/main" val="0"/>
                        </a:ext>
                      </a:extLst>
                    </a:blip>
                    <a:stretch>
                      <a:fillRect/>
                    </a:stretch>
                  </pic:blipFill>
                  <pic:spPr>
                    <a:xfrm>
                      <a:off x="0" y="0"/>
                      <a:ext cx="2530595" cy="2262407"/>
                    </a:xfrm>
                    <a:prstGeom prst="rect">
                      <a:avLst/>
                    </a:prstGeom>
                  </pic:spPr>
                </pic:pic>
              </a:graphicData>
            </a:graphic>
          </wp:inline>
        </w:drawing>
      </w:r>
    </w:p>
    <w:p w:rsidR="00C67AB0" w:rsidRDefault="00C67AB0" w:rsidP="00F36772">
      <w:r>
        <w:t>The check-in process may take some time depending on the number of features collected and the size of the extent. Please be patient!</w:t>
      </w:r>
    </w:p>
    <w:p w:rsidR="00F36772" w:rsidRDefault="00F36772" w:rsidP="00F36772">
      <w:r>
        <w:t xml:space="preserve">A Results dialog will appear and look to see that your layers </w:t>
      </w:r>
      <w:r w:rsidRPr="00313BF3">
        <w:t xml:space="preserve">were </w:t>
      </w:r>
      <w:r w:rsidRPr="0095187B">
        <w:rPr>
          <w:b/>
        </w:rPr>
        <w:t>successfully checked in</w:t>
      </w:r>
      <w:r w:rsidRPr="00313BF3">
        <w:t>.</w:t>
      </w:r>
    </w:p>
    <w:p w:rsidR="00742B5E" w:rsidRDefault="00D63FDC" w:rsidP="00F36772">
      <w:r>
        <w:t xml:space="preserve">Scroll across and look for the successfully checked in message. </w:t>
      </w:r>
      <w:r w:rsidR="00F36772">
        <w:t>Click OK. Then Cancel</w:t>
      </w:r>
      <w:r w:rsidR="00C67AB0">
        <w:t xml:space="preserve"> out of the Get Data from ArcPad window</w:t>
      </w:r>
      <w:r w:rsidR="00F36772">
        <w:t xml:space="preserve">. </w:t>
      </w:r>
    </w:p>
    <w:p w:rsidR="00742B5E" w:rsidRDefault="00742B5E">
      <w:r>
        <w:br w:type="page"/>
      </w:r>
    </w:p>
    <w:p w:rsidR="00F36772" w:rsidRDefault="00F36772" w:rsidP="00F36772">
      <w:r>
        <w:lastRenderedPageBreak/>
        <w:t>Go look at your data!</w:t>
      </w:r>
    </w:p>
    <w:p w:rsidR="00742B5E" w:rsidRDefault="00742B5E" w:rsidP="00F36772">
      <w:r>
        <w:t>Remember the data is now normalized across one feature class and two relational tables. The link between the tables is the Sample_ID.</w:t>
      </w:r>
    </w:p>
    <w:p w:rsidR="00206715" w:rsidRDefault="00D63FDC" w:rsidP="00206715">
      <w:r>
        <w:rPr>
          <w:noProof/>
        </w:rPr>
        <w:drawing>
          <wp:inline distT="0" distB="0" distL="0" distR="0">
            <wp:extent cx="5943600" cy="28721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D030.tmp"/>
                    <pic:cNvPicPr/>
                  </pic:nvPicPr>
                  <pic:blipFill>
                    <a:blip r:embed="rId75">
                      <a:extLst>
                        <a:ext uri="{28A0092B-C50C-407E-A947-70E740481C1C}">
                          <a14:useLocalDpi xmlns:a14="http://schemas.microsoft.com/office/drawing/2010/main" val="0"/>
                        </a:ext>
                      </a:extLst>
                    </a:blip>
                    <a:stretch>
                      <a:fillRect/>
                    </a:stretch>
                  </pic:blipFill>
                  <pic:spPr>
                    <a:xfrm>
                      <a:off x="0" y="0"/>
                      <a:ext cx="5943600" cy="2872105"/>
                    </a:xfrm>
                    <a:prstGeom prst="rect">
                      <a:avLst/>
                    </a:prstGeom>
                  </pic:spPr>
                </pic:pic>
              </a:graphicData>
            </a:graphic>
          </wp:inline>
        </w:drawing>
      </w:r>
    </w:p>
    <w:p w:rsidR="00D63FDC" w:rsidRDefault="00D63FDC" w:rsidP="00742B5E">
      <w:pPr>
        <w:jc w:val="right"/>
      </w:pPr>
      <w:r>
        <w:rPr>
          <w:noProof/>
        </w:rPr>
        <w:drawing>
          <wp:inline distT="0" distB="0" distL="0" distR="0">
            <wp:extent cx="4821381" cy="104875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5400.tmp"/>
                    <pic:cNvPicPr/>
                  </pic:nvPicPr>
                  <pic:blipFill>
                    <a:blip r:embed="rId76">
                      <a:extLst>
                        <a:ext uri="{28A0092B-C50C-407E-A947-70E740481C1C}">
                          <a14:useLocalDpi xmlns:a14="http://schemas.microsoft.com/office/drawing/2010/main" val="0"/>
                        </a:ext>
                      </a:extLst>
                    </a:blip>
                    <a:stretch>
                      <a:fillRect/>
                    </a:stretch>
                  </pic:blipFill>
                  <pic:spPr>
                    <a:xfrm>
                      <a:off x="0" y="0"/>
                      <a:ext cx="4816570" cy="1047708"/>
                    </a:xfrm>
                    <a:prstGeom prst="rect">
                      <a:avLst/>
                    </a:prstGeom>
                  </pic:spPr>
                </pic:pic>
              </a:graphicData>
            </a:graphic>
          </wp:inline>
        </w:drawing>
      </w:r>
    </w:p>
    <w:p w:rsidR="00D63FDC" w:rsidRDefault="00D63FDC" w:rsidP="00742B5E">
      <w:pPr>
        <w:jc w:val="right"/>
      </w:pPr>
      <w:r>
        <w:rPr>
          <w:noProof/>
        </w:rPr>
        <w:drawing>
          <wp:inline distT="0" distB="0" distL="0" distR="0">
            <wp:extent cx="4821382" cy="1043602"/>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AAB8.tmp"/>
                    <pic:cNvPicPr/>
                  </pic:nvPicPr>
                  <pic:blipFill>
                    <a:blip r:embed="rId77">
                      <a:extLst>
                        <a:ext uri="{28A0092B-C50C-407E-A947-70E740481C1C}">
                          <a14:useLocalDpi xmlns:a14="http://schemas.microsoft.com/office/drawing/2010/main" val="0"/>
                        </a:ext>
                      </a:extLst>
                    </a:blip>
                    <a:stretch>
                      <a:fillRect/>
                    </a:stretch>
                  </pic:blipFill>
                  <pic:spPr>
                    <a:xfrm>
                      <a:off x="0" y="0"/>
                      <a:ext cx="4836325" cy="1046837"/>
                    </a:xfrm>
                    <a:prstGeom prst="rect">
                      <a:avLst/>
                    </a:prstGeom>
                  </pic:spPr>
                </pic:pic>
              </a:graphicData>
            </a:graphic>
          </wp:inline>
        </w:drawing>
      </w:r>
    </w:p>
    <w:p w:rsidR="00742B5E" w:rsidRDefault="00742B5E" w:rsidP="00742B5E">
      <w:r>
        <w:t>The Identify tool is also useful for looking at records in relational tables.</w:t>
      </w:r>
    </w:p>
    <w:p w:rsidR="00D63FDC" w:rsidRPr="00206715" w:rsidRDefault="00742B5E" w:rsidP="00206715">
      <w:r>
        <w:rPr>
          <w:noProof/>
        </w:rPr>
        <w:lastRenderedPageBreak/>
        <w:drawing>
          <wp:inline distT="0" distB="0" distL="0" distR="0">
            <wp:extent cx="5943600" cy="28321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D092.tmp"/>
                    <pic:cNvPicPr/>
                  </pic:nvPicPr>
                  <pic:blipFill>
                    <a:blip r:embed="rId78">
                      <a:extLst>
                        <a:ext uri="{28A0092B-C50C-407E-A947-70E740481C1C}">
                          <a14:useLocalDpi xmlns:a14="http://schemas.microsoft.com/office/drawing/2010/main" val="0"/>
                        </a:ext>
                      </a:extLst>
                    </a:blip>
                    <a:stretch>
                      <a:fillRect/>
                    </a:stretch>
                  </pic:blipFill>
                  <pic:spPr>
                    <a:xfrm>
                      <a:off x="0" y="0"/>
                      <a:ext cx="5943600" cy="2832100"/>
                    </a:xfrm>
                    <a:prstGeom prst="rect">
                      <a:avLst/>
                    </a:prstGeom>
                  </pic:spPr>
                </pic:pic>
              </a:graphicData>
            </a:graphic>
          </wp:inline>
        </w:drawing>
      </w:r>
    </w:p>
    <w:p w:rsidR="0064444B" w:rsidRDefault="0064444B">
      <w:pPr>
        <w:rPr>
          <w:rStyle w:val="Heading1Char"/>
          <w:b w:val="0"/>
          <w:bCs w:val="0"/>
        </w:rPr>
      </w:pPr>
      <w:r>
        <w:rPr>
          <w:rStyle w:val="Heading1Char"/>
        </w:rPr>
        <w:br w:type="page"/>
      </w:r>
    </w:p>
    <w:p w:rsidR="002E2D70" w:rsidRDefault="002E2D70" w:rsidP="0064444B">
      <w:pPr>
        <w:pStyle w:val="Heading1"/>
      </w:pPr>
      <w:bookmarkStart w:id="31" w:name="_Toc453588624"/>
      <w:r w:rsidRPr="002E2D70">
        <w:rPr>
          <w:rStyle w:val="Heading1Char"/>
        </w:rPr>
        <w:lastRenderedPageBreak/>
        <w:t>Data Definition Tables</w:t>
      </w:r>
      <w:bookmarkEnd w:id="31"/>
    </w:p>
    <w:p w:rsidR="0064444B" w:rsidRDefault="0064444B">
      <w:pPr>
        <w:rPr>
          <w:rFonts w:asciiTheme="majorHAnsi" w:eastAsiaTheme="majorEastAsia" w:hAnsiTheme="majorHAnsi" w:cstheme="majorBidi"/>
          <w:b/>
          <w:bCs/>
          <w:color w:val="4F81BD" w:themeColor="accent1"/>
        </w:rPr>
      </w:pPr>
      <w:r>
        <w:br w:type="page"/>
      </w:r>
    </w:p>
    <w:p w:rsidR="00206715" w:rsidRDefault="0051795B" w:rsidP="002E2D70">
      <w:pPr>
        <w:pStyle w:val="Heading3"/>
      </w:pPr>
      <w:bookmarkStart w:id="32" w:name="_Toc453588625"/>
      <w:proofErr w:type="gramStart"/>
      <w:r>
        <w:lastRenderedPageBreak/>
        <w:t>Table 1.</w:t>
      </w:r>
      <w:proofErr w:type="gramEnd"/>
      <w:r>
        <w:t xml:space="preserve"> Alliance</w:t>
      </w:r>
      <w:r w:rsidR="00B56BC8">
        <w:t xml:space="preserve"> Codes</w:t>
      </w:r>
      <w:bookmarkEnd w:id="32"/>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75"/>
        <w:gridCol w:w="2340"/>
      </w:tblGrid>
      <w:tr w:rsidR="00BD0090" w:rsidRPr="00BD0090" w:rsidTr="009F5D7F">
        <w:trPr>
          <w:tblHeader/>
          <w:tblCellSpacing w:w="0" w:type="dxa"/>
        </w:trPr>
        <w:tc>
          <w:tcPr>
            <w:tcW w:w="3615" w:type="dxa"/>
            <w:gridSpan w:val="2"/>
            <w:tcBorders>
              <w:top w:val="nil"/>
              <w:left w:val="nil"/>
              <w:bottom w:val="nil"/>
              <w:right w:val="nil"/>
            </w:tcBorders>
            <w:shd w:val="clear" w:color="auto" w:fill="C0C0C0"/>
            <w:vAlign w:val="center"/>
            <w:hideMark/>
          </w:tcPr>
          <w:p w:rsidR="00BD0090" w:rsidRPr="00BD0090" w:rsidRDefault="00BD0090" w:rsidP="00BD0090">
            <w:pPr>
              <w:spacing w:after="0" w:line="240" w:lineRule="auto"/>
              <w:jc w:val="center"/>
              <w:rPr>
                <w:rFonts w:ascii="Calibri" w:eastAsia="Times New Roman" w:hAnsi="Calibri" w:cs="Times New Roman"/>
                <w:color w:val="000000"/>
                <w:sz w:val="24"/>
                <w:szCs w:val="24"/>
              </w:rPr>
            </w:pPr>
            <w:r w:rsidRPr="00BD0090">
              <w:rPr>
                <w:rFonts w:ascii="Calibri" w:eastAsia="Times New Roman" w:hAnsi="Calibri" w:cs="Times New Roman"/>
                <w:b/>
                <w:bCs/>
                <w:color w:val="000000"/>
                <w:sz w:val="24"/>
                <w:szCs w:val="24"/>
              </w:rPr>
              <w:t>AllCode</w:t>
            </w:r>
          </w:p>
        </w:tc>
      </w:tr>
      <w:tr w:rsidR="00BD0090" w:rsidRPr="00BD0090" w:rsidTr="009F5D7F">
        <w:trPr>
          <w:tblHeader/>
          <w:tblCellSpacing w:w="0" w:type="dxa"/>
        </w:trPr>
        <w:tc>
          <w:tcPr>
            <w:tcW w:w="1275"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BD0090" w:rsidRPr="00BD0090" w:rsidRDefault="00BD0090" w:rsidP="00BD0090">
            <w:pPr>
              <w:spacing w:after="0" w:line="240" w:lineRule="auto"/>
              <w:jc w:val="center"/>
              <w:rPr>
                <w:rFonts w:ascii="Times New Roman" w:eastAsia="Times New Roman" w:hAnsi="Times New Roman" w:cs="Times New Roman"/>
                <w:b/>
                <w:bCs/>
                <w:sz w:val="24"/>
                <w:szCs w:val="24"/>
              </w:rPr>
            </w:pPr>
            <w:r w:rsidRPr="00BD0090">
              <w:rPr>
                <w:rFonts w:ascii="Calibri" w:eastAsia="Times New Roman" w:hAnsi="Calibri" w:cs="Times New Roman"/>
                <w:b/>
                <w:bCs/>
                <w:color w:val="000000"/>
              </w:rPr>
              <w:t>Code</w:t>
            </w:r>
          </w:p>
        </w:tc>
        <w:tc>
          <w:tcPr>
            <w:tcW w:w="234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BD0090" w:rsidRPr="00BD0090" w:rsidRDefault="00BD0090" w:rsidP="00BD0090">
            <w:pPr>
              <w:spacing w:after="0" w:line="240" w:lineRule="auto"/>
              <w:jc w:val="center"/>
              <w:rPr>
                <w:rFonts w:ascii="Times New Roman" w:eastAsia="Times New Roman" w:hAnsi="Times New Roman" w:cs="Times New Roman"/>
                <w:b/>
                <w:bCs/>
                <w:sz w:val="24"/>
                <w:szCs w:val="24"/>
              </w:rPr>
            </w:pPr>
            <w:r w:rsidRPr="00BD0090">
              <w:rPr>
                <w:rFonts w:ascii="Calibri" w:eastAsia="Times New Roman" w:hAnsi="Calibri" w:cs="Times New Roman"/>
                <w:b/>
                <w:bCs/>
                <w:color w:val="000000"/>
              </w:rPr>
              <w:t>Descriptio</w:t>
            </w:r>
            <w:r w:rsidR="009F5D7F">
              <w:rPr>
                <w:rFonts w:ascii="Calibri" w:eastAsia="Times New Roman" w:hAnsi="Calibri" w:cs="Times New Roman"/>
                <w:b/>
                <w:bCs/>
                <w:color w:val="000000"/>
              </w:rPr>
              <w:t>n</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A1046</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A1046</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A1262</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A1262</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A1270</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A1270</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A1329</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A1329</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A1332</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A1332</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A1374</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A1374</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A1814</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A1814</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A3183</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A3183</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A3194</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A3194</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A3195</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A3195</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A3196</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A3196</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A3202</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A3202</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A3257</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A3257</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A3496</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A3496</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A3497</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A3497</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A3566</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A3566</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A3759</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A3759</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A3798</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A3798</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A3799</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A3799</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A3800</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A3800</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A3806</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A3806</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A3807</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A3807</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A3847</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A3847</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A3848</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A3848</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A3849</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A3849</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A3895</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A3895</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A3896</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A3896</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A3927</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A3927</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A3975</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A3975</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A3985</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A3985</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A3988</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A3988</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A4011</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A4011</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A4148</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A4148</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A4149</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A4149</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A4165</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A4165</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A4192</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A4192</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lastRenderedPageBreak/>
              <w:t>A4213</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A4213</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A4217</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A4217</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Anew01</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Anew01</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Anew02</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Anew02</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Anew03</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Anew03</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Anew04</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Anew04</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nd</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No Data</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sc</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See Comments</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zb</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Bare Ground</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zc</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Cultivated Crops</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zd</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Developed</w:t>
            </w:r>
          </w:p>
        </w:tc>
      </w:tr>
      <w:tr w:rsidR="00BD0090" w:rsidRPr="00BD0090" w:rsidTr="009F5D7F">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zw</w:t>
            </w:r>
          </w:p>
        </w:tc>
        <w:tc>
          <w:tcPr>
            <w:tcW w:w="2340" w:type="dxa"/>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Open Water</w:t>
            </w:r>
          </w:p>
        </w:tc>
      </w:tr>
    </w:tbl>
    <w:p w:rsidR="00BD0090" w:rsidRPr="00BD0090" w:rsidRDefault="00BD0090" w:rsidP="00BD0090"/>
    <w:p w:rsidR="00B56BC8" w:rsidRDefault="00B56BC8" w:rsidP="00B56BC8">
      <w:pPr>
        <w:pStyle w:val="Heading3"/>
      </w:pPr>
      <w:bookmarkStart w:id="33" w:name="_Toc453588626"/>
      <w:proofErr w:type="gramStart"/>
      <w:r>
        <w:t>Table 2.</w:t>
      </w:r>
      <w:proofErr w:type="gramEnd"/>
      <w:r>
        <w:t xml:space="preserve"> Alliance Scientific Names</w:t>
      </w:r>
      <w:bookmarkEnd w:id="33"/>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95"/>
        <w:gridCol w:w="4695"/>
      </w:tblGrid>
      <w:tr w:rsidR="00DE3D3B" w:rsidRPr="00DE3D3B" w:rsidTr="00DE3D3B">
        <w:trPr>
          <w:tblHeader/>
          <w:tblCellSpacing w:w="0" w:type="dxa"/>
        </w:trPr>
        <w:tc>
          <w:tcPr>
            <w:tcW w:w="0" w:type="auto"/>
            <w:gridSpan w:val="2"/>
            <w:tcBorders>
              <w:top w:val="nil"/>
              <w:left w:val="nil"/>
              <w:bottom w:val="nil"/>
              <w:right w:val="nil"/>
            </w:tcBorders>
            <w:shd w:val="clear" w:color="auto" w:fill="C0C0C0"/>
            <w:vAlign w:val="center"/>
            <w:hideMark/>
          </w:tcPr>
          <w:p w:rsidR="00DE3D3B" w:rsidRPr="00DE3D3B" w:rsidRDefault="00DE3D3B" w:rsidP="00DE3D3B">
            <w:pPr>
              <w:spacing w:after="0" w:line="240" w:lineRule="auto"/>
              <w:jc w:val="center"/>
              <w:rPr>
                <w:rFonts w:ascii="Calibri" w:eastAsia="Times New Roman" w:hAnsi="Calibri" w:cs="Times New Roman"/>
                <w:color w:val="000000"/>
                <w:sz w:val="24"/>
                <w:szCs w:val="24"/>
              </w:rPr>
            </w:pPr>
            <w:r w:rsidRPr="00DE3D3B">
              <w:rPr>
                <w:rFonts w:ascii="Calibri" w:eastAsia="Times New Roman" w:hAnsi="Calibri" w:cs="Times New Roman"/>
                <w:b/>
                <w:bCs/>
                <w:color w:val="000000"/>
                <w:sz w:val="24"/>
                <w:szCs w:val="24"/>
              </w:rPr>
              <w:t>AllSciName</w:t>
            </w:r>
          </w:p>
        </w:tc>
      </w:tr>
      <w:tr w:rsidR="00DE3D3B" w:rsidRPr="00DE3D3B" w:rsidTr="00DE3D3B">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DE3D3B" w:rsidRPr="00DE3D3B" w:rsidRDefault="00DE3D3B" w:rsidP="00DE3D3B">
            <w:pPr>
              <w:spacing w:after="0" w:line="240" w:lineRule="auto"/>
              <w:jc w:val="center"/>
              <w:rPr>
                <w:rFonts w:ascii="Times New Roman" w:eastAsia="Times New Roman" w:hAnsi="Times New Roman" w:cs="Times New Roman"/>
                <w:b/>
                <w:bCs/>
                <w:sz w:val="24"/>
                <w:szCs w:val="24"/>
              </w:rPr>
            </w:pPr>
            <w:r w:rsidRPr="00DE3D3B">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DE3D3B" w:rsidRPr="00DE3D3B" w:rsidRDefault="00DE3D3B" w:rsidP="00DE3D3B">
            <w:pPr>
              <w:spacing w:after="0" w:line="240" w:lineRule="auto"/>
              <w:jc w:val="center"/>
              <w:rPr>
                <w:rFonts w:ascii="Times New Roman" w:eastAsia="Times New Roman" w:hAnsi="Times New Roman" w:cs="Times New Roman"/>
                <w:b/>
                <w:bCs/>
                <w:sz w:val="24"/>
                <w:szCs w:val="24"/>
              </w:rPr>
            </w:pPr>
            <w:r w:rsidRPr="00DE3D3B">
              <w:rPr>
                <w:rFonts w:ascii="Calibri" w:eastAsia="Times New Roman" w:hAnsi="Calibri" w:cs="Times New Roman"/>
                <w:b/>
                <w:bCs/>
                <w:color w:val="000000"/>
              </w:rPr>
              <w:t>Description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Achnatherum hymenoides - Pseudoroegneria spicata - Muhlenbergia pungens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Achnatherum hymenoides - Pseudoroegneria spicata - Muhlenbergia pungens Grassland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Agropyron cristatum Western Ruderal Perennial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Agropyron cristatum Western Ruderal Perennial Grassland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Amaranthus (californica, powellii) Sparce Mud Flat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Amaranthus (californica, powellii) Sparce Mud Flat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spp. - Mixed Shrub Ruderal Understory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spp. - Mixed Shrub Ruderal Understory Shrubland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tridentata ssp. tridentata - Artemisia tridentata ssp. xericensis Dry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tridentata ssp. tridentata - Artemisia tridentata ssp. xericensis Dry Shrubland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tridentata ssp. tridentata - Artemisia tridentata ssp. xericensis Mesic Shrubland &amp; Steppe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tridentata ssp. tridentata - Artemisia tridentata ssp. xericensis Mesic Shrubland &amp; Steppe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Bare Ground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Bare Ground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Bromus tectorum - Taeniatherum caput-medusae Ruderal Annual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Bromus tectorum - Taeniatherum caput-medusae Ruderal Annual Grassland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praegracilis - Carex scopulorum - Eleocharis quinqueflora Herbaceous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praegracilis - Carex scopulorum - Eleocharis quinqueflora Herbaceous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Centaurea solstitialis - Isatis tinctoria - Salsola tragus Ruderal Annual Forb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Centaurea solstitialis - Isatis tinctoria - Salsola tragus Ruderal Annual Forb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Chrysothamnus viscidiflorus Shrubland &amp; Shrub Herbaceous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Chrysothamnus viscidiflorus Shrubland &amp; Shrub Herbaceous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Conyza canadensis - Cirsium arvense - Lactuca serriola Ruderal Herbaceous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Conyza canadensis - Cirsium arvense - Lactuca serriola Ruderal Herbaceous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Cultural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Cultural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Developed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Developed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Distichlis spicata Alkaline Wet Meadow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Distichlis spicata Alkaline Wet Meadow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Elaeagnus angustifolia Ruderal Woodland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Elaeagnus angustifolia Ruderal Woodland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Eleocharis palustris - Eleocharis acicularis Marsh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Eleocharis palustris - Eleocharis acicularis Marsh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Elymus lanceolatus - Hesperostipa comata - Phacelia hastata Central Rocky Mountain Sand Deposit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Elymus lanceolatus - Hesperostipa comata - Phacelia hastata Central Rocky Mountain Sand Deposit Grassland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Ericameria nauseosa - Eriogonum leptocladon - Tetradymia tetrameres Sparse Scrub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Ericameria nauseosa - Eriogonum leptocladon - Tetradymia tetrameres Sparse Scrub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Ericameria nauseosa Shrubland &amp; Shrub Herbaceous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Ericameria nauseosa Shrubland &amp; Shrub Herbaceous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Festuca idahoensis - Pseudoroegneria spicata - Pascopyrum smithii Mesic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Festuca idahoensis - Pseudoroegneria spicata - Pascopyrum smithii Mesic Grassland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Great Basin &amp; Intermountain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Great Basin &amp; Intermountain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Hesperostipa comata Bunch Herbaceous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Hesperostipa comata Bunch Herbaceous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Juncus balticus - Juncus mexicanus Herbaceous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Juncus balticus - Juncus mexicanus Herbaceous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Juniperus osteosperma / Herbaceous Understory Woodland &amp; Savanna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Juniperus osteosperma / Herbaceous Understory Woodland &amp; Savanna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Juniperus osteosperma / Shrub Understory Woodland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Juniperus osteosperma / Shrub Understory Woodland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Krascheninnikovia lanata Dwarf-shrubland &amp; Dwarf-shrub Herbaceous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Krascheninnikovia lanata Dwarf-shrubland &amp; Dwarf-shrub Herbaceous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Leymus cinereus - Leymus triticoides Herbaceous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Leymus cinereus - Leymus triticoides Herbaceous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 Data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 Data</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Open Water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Open Water</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Phragmites australis - Arundo donax - Alopecurus pratensis Ruderal Marsh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Phragmites australis - Arundo donax - Alopecurus pratensis Ruderal Marsh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Physocarpus malvaceus - Symphoricarpos albus Mesic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Physocarpus malvaceus - Symphoricarpos albus Mesic Shrubland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Poa pratensis - Agrostis gigantea - Agrostis stolonifera Ruderal Marsh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Poa pratensis - Agrostis gigantea - Agrostis stolonifera Ruderal Marsh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Poa secunda - Muhlenbergia richardsonis - Carex douglasii Moist Meadow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Poa secunda - Muhlenbergia richardsonis - Carex douglasii Moist Meadow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 xml:space="preserve">Populus angustifolia Riparian Woodland &amp; Forest </w:t>
            </w:r>
            <w:r w:rsidRPr="00DE3D3B">
              <w:rPr>
                <w:rFonts w:ascii="Calibri" w:eastAsia="Times New Roman" w:hAnsi="Calibri" w:cs="Times New Roman"/>
                <w:color w:val="000000"/>
              </w:rPr>
              <w:lastRenderedPageBreak/>
              <w:t>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 xml:space="preserve">Populus angustifolia Riparian Woodland &amp; Forest </w:t>
            </w:r>
            <w:r w:rsidRPr="00DE3D3B">
              <w:rPr>
                <w:rFonts w:ascii="Calibri" w:eastAsia="Times New Roman" w:hAnsi="Calibri" w:cs="Times New Roman"/>
                <w:color w:val="000000"/>
              </w:rPr>
              <w:lastRenderedPageBreak/>
              <w:t>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Populus deltoides - Populus alba- Robina pseudoacacia Planted/Escaped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Populus deltoides - Populus alba- Robina pseudoacacia Planted/Escaped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Populus deltoides ssp. wislizeni - Populus deltoides ssp. monilifera - Salix amygdaloides Riparian Woodland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Populus deltoides ssp. wislizeni - Populus deltoides ssp. monilifera - Salix amygdaloides Riparian Woodland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Potamogeton natans - Polygonum amphibium Aquatic Vegetation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Potamogeton natans - Polygonum amphibium Aquatic Vegetation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Redfieldia flexuosa - Leymus flavescens - Achnatherum hymenoides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Redfieldia flexuosa - Leymus flavescens - Achnatherum hymenoides Grassland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Rhus trilobata - Crataegus rivularis - Forestiera pubescens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Rhus trilobata - Crataegus rivularis - Forestiera pubescens Shrubland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alba - Salix fragilis Ruderal Riparian Forest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alba - Salix fragilis Ruderal Riparian Forest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exigua - Salix irrorata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exigua - Salix irrorata Shrubland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spp. - Artemisia cana Ruderal Understory Wet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spp. - Artemisia cana Ruderal Understory Wet Shrubland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Sarcobatus vermiculatus Intermountain Shrub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Sarcobatus vermiculatus Intermountain Shrub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Schoenoplectus americanus - Schoenoplectus acutus - Scirpus microcarpus Herbaceous Emergent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Schoenoplectus americanus - Schoenoplectus acutus - Scirpus microcarpus Herbaceous Emergent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See Comments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See Comments</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Suaeda occidentalis - (&amp; other Alkaline annual forbs) Sparse Semi-Alkaline Wet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Suaeda occidentalis - (&amp; other Alkaline annual forbs) Sparse Semi-Alkaline Wet Meadow</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Typha domingensis - Typha latifolia - Typha angustifolia Western Herbaceous Emergent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Typha domingensis - Typha latifolia - Typha angustifolia Western Herbaceous Emergent Alliance</w:t>
            </w:r>
          </w:p>
        </w:tc>
      </w:tr>
    </w:tbl>
    <w:p w:rsidR="00BD0090" w:rsidRPr="00BD0090" w:rsidRDefault="00BD0090" w:rsidP="00BD0090"/>
    <w:p w:rsidR="00B56BC8" w:rsidRDefault="00B56BC8" w:rsidP="00F92D6F">
      <w:pPr>
        <w:pStyle w:val="Heading3"/>
      </w:pPr>
      <w:bookmarkStart w:id="34" w:name="_Toc453588627"/>
      <w:proofErr w:type="gramStart"/>
      <w:r>
        <w:t>Table 3.</w:t>
      </w:r>
      <w:proofErr w:type="gramEnd"/>
      <w:r>
        <w:t xml:space="preserve"> Alliance Common Names</w:t>
      </w:r>
      <w:bookmarkEnd w:id="34"/>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95"/>
        <w:gridCol w:w="4695"/>
      </w:tblGrid>
      <w:tr w:rsidR="009F5D7F" w:rsidRPr="009F5D7F" w:rsidTr="009F5D7F">
        <w:trPr>
          <w:tblHeader/>
          <w:tblCellSpacing w:w="0" w:type="dxa"/>
        </w:trPr>
        <w:tc>
          <w:tcPr>
            <w:tcW w:w="0" w:type="auto"/>
            <w:gridSpan w:val="2"/>
            <w:tcBorders>
              <w:top w:val="nil"/>
              <w:left w:val="nil"/>
              <w:bottom w:val="nil"/>
              <w:right w:val="nil"/>
            </w:tcBorders>
            <w:shd w:val="clear" w:color="auto" w:fill="C0C0C0"/>
            <w:vAlign w:val="center"/>
            <w:hideMark/>
          </w:tcPr>
          <w:p w:rsidR="009F5D7F" w:rsidRPr="009F5D7F" w:rsidRDefault="009F5D7F" w:rsidP="009F5D7F">
            <w:pPr>
              <w:spacing w:after="0" w:line="240" w:lineRule="auto"/>
              <w:jc w:val="center"/>
              <w:rPr>
                <w:rFonts w:ascii="Calibri" w:eastAsia="Times New Roman" w:hAnsi="Calibri" w:cs="Times New Roman"/>
                <w:color w:val="000000"/>
                <w:sz w:val="24"/>
                <w:szCs w:val="24"/>
              </w:rPr>
            </w:pPr>
            <w:r w:rsidRPr="009F5D7F">
              <w:rPr>
                <w:rFonts w:ascii="Calibri" w:eastAsia="Times New Roman" w:hAnsi="Calibri" w:cs="Times New Roman"/>
                <w:b/>
                <w:bCs/>
                <w:color w:val="000000"/>
                <w:sz w:val="24"/>
                <w:szCs w:val="24"/>
              </w:rPr>
              <w:t>AllComName</w:t>
            </w:r>
          </w:p>
        </w:tc>
      </w:tr>
      <w:tr w:rsidR="009F5D7F" w:rsidRPr="009F5D7F" w:rsidTr="009F5D7F">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9F5D7F" w:rsidRPr="009F5D7F" w:rsidRDefault="009F5D7F" w:rsidP="009F5D7F">
            <w:pPr>
              <w:spacing w:after="0" w:line="240" w:lineRule="auto"/>
              <w:jc w:val="center"/>
              <w:rPr>
                <w:rFonts w:ascii="Times New Roman" w:eastAsia="Times New Roman" w:hAnsi="Times New Roman" w:cs="Times New Roman"/>
                <w:b/>
                <w:bCs/>
                <w:sz w:val="24"/>
                <w:szCs w:val="24"/>
              </w:rPr>
            </w:pPr>
            <w:r w:rsidRPr="009F5D7F">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9F5D7F" w:rsidRPr="009F5D7F" w:rsidRDefault="009F5D7F" w:rsidP="009F5D7F">
            <w:pPr>
              <w:spacing w:after="0" w:line="240" w:lineRule="auto"/>
              <w:jc w:val="center"/>
              <w:rPr>
                <w:rFonts w:ascii="Times New Roman" w:eastAsia="Times New Roman" w:hAnsi="Times New Roman" w:cs="Times New Roman"/>
                <w:b/>
                <w:bCs/>
                <w:sz w:val="24"/>
                <w:szCs w:val="24"/>
              </w:rPr>
            </w:pPr>
            <w:r w:rsidRPr="009F5D7F">
              <w:rPr>
                <w:rFonts w:ascii="Calibri" w:eastAsia="Times New Roman" w:hAnsi="Calibri" w:cs="Times New Roman"/>
                <w:b/>
                <w:bCs/>
                <w:color w:val="000000"/>
              </w:rPr>
              <w:t>Description</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Amaranthus (californica, powellii) Sparce Mud Flat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Amaranthus (californica, powellii) Sparce Mud Flat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Baltic Rush Wet Meadow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Baltic Rush Wet Meadow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Bare Ground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Bare Ground</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Basin Big Sagebrush Dry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Basin Big Sagebrush Dry 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Basin Big Sagebrush Mesic Steppe &amp;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Basin Big Sagebrush Mesic Steppe &amp; 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lastRenderedPageBreak/>
              <w:t>Basin Wildrye - Beardless Wildrye Alkaline Wet Meadow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Basin Wildrye - Beardless Wildrye Alkaline Wet Meadow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Blowout Grass - Yellow Wildrye - Indian Ricegrass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Blowout Grass - Yellow Wildrye - Indian Ricegrass Grassland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Bullrush Marsh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Bullrush Marsh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Cattail Marsh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Cattail Marsh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Cheatgrass - Medusa head Ruderal Annual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Cheatgrass - Medusa head Ruderal Annual Grassland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Clustered Sedge - Mt Sedge - Fewflower Spikerush Wet Meadow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Clustered Sedge - Mt Sedge - Fewflower Spikerush Wet Meadow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Common Reed - Giant Reed - Meadow Foxtail Ruderal Marsh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Common Reed - Giant Reed - Meadow Foxtail Ruderal Marsh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Common Spikerush - Needle Spikerush Marsh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Common Spikerush - Needle Spikerush Marsh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Coyote Willow - Bluestem Willow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Coyote Willow - Bluestem Willow 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Crack Willow - White Willow Ruderal Riparian Forest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Crack Willow - White Willow Ruderal Riparian Forest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Crested Wheatgrass Western Ruderal Perennial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Crested Wheatgrass Western Ruderal Perennial Grassland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Cultural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Cultural Vegetation</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Developed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Developed</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Eastern Cottonwood - White Poplar - Black Locust Planted/Escaped Woodland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Eastern Cottonwood - White Poplar - Black Locust Planted/Escaped Woodland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Greasewood Intermountian Wet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Greasewood Intermountian Wet 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Great Basin &amp; Intermountain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Great Basin &amp; Intermountain Ruderal Shrubland</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Green Rabbitbrush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Green Rabbitbrush 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Horseweed - Canada Thistle - Prickly lettuce Ruderal Herbaceous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Horseweed - Canada Thistle - Prickly lettuce Ruderal Herbaceous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Idaho Fescue - Bluebunch Wheatgrass - Mesic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Idaho Fescue - Bluebunch Wheatgrass - Mesic Grassland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Indian Ricegrass - Bluebunch wheatgrass - Sandhill Muhly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Indian Ricegrass - Bluebunch wheatgrass - Sandhill Muhly Grassland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Kentucky Bluegrass - Redtop - Creeping Bentgrass Ruderal Marsh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Kentucky Bluegrass - Redtop - Creeping Bentgrass Ruderal Marsh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Narrowleaf Cottonwood Riparian Woodland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Narrowleaf Cottonwood Riparian Woodland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Needle and Thread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Needle and Thread Grassland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Ninebark - Snowberry Mesic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Ninebark - Snowberry Mesic 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No Data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No Data</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lastRenderedPageBreak/>
              <w:t>Open Water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Open Water</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Peach Leaf Willow (Rio Grande - Plains Cottonwood) Woodland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Peach Leaf Willow (Rio Grande - Plains Cottonwood) Woodland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Pondweed Aquatic Vegetation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Pondweed Aquatic Vegetation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Rubber Rabbitbrush - Sand Buckwheat - Fourpart Horsebrush Sparse Scrub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Rubber Rabbitbrush - Sand Buckwheat - Fourpart Horsebrush Sparse Scrub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Rubber Rabbitbrush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Rubber Rabbitbrush 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Russian Olive Ruderal Riparian Scrub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Russian Olive Ruderal Riparian Scrub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Sagebrush (native) - Mixed shrub (native) Ruderal understory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Sagebrush (native) - Mixed shrub (native) Ruderal understory 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Saltgrass Alkaline Wet Meadow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Saltgrass Alkaline Wet Meadow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Sandberg Bluegrass - Mat Muhly - Douglas' Sedge Moist Meadow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Sandberg Bluegrass - Mat Muhly - Douglas' Sedge Moist Meadow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See Comments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See Comments</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Suaeda occidentalis - (&amp; other Alkaline annual forbs) Sparse Semi-Alkaline Wet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Suaeda occidentalis - (&amp; other Alkaline annual forbs) Sparse Semi-Alkaline Wet Meadow</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Sumac - Hawthorn - Stretchberry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Sumac - Hawthorn - Stretchberry 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Thickspike wheatgrass - Needle and Thread Grass - Silver Phacelia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Thickspike wheatgrass - Needle and Thread Grass - Silver Phacelia Grassland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Utah Juniper / Grass understory Woodland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Utah Juniper / Grass understory Woodland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Utah Juniper / Shrub understory Woodland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Utah Juniper / Shrub understory Woodland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Willow (native) - Silver sagebrush Ruderal Understory Wet 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Willow (native) - Silver sagebrush Ruderal Understory Wet 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Winterfat Steppe &amp; Dwarf-shrubland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Winterfat Steppe &amp; Dwarf-shrubland Alliance</w:t>
            </w:r>
          </w:p>
        </w:tc>
      </w:tr>
      <w:tr w:rsidR="009F5D7F" w:rsidRPr="009F5D7F" w:rsidTr="009F5D7F">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Yellow Star-thistle - Dyer's woad - Prickly Russian thistle Ruderal Annual Forb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Yellow Star-thistle - Dyer's woad - Prickly Russian thistle Ruderal Annual Forb Alliance</w:t>
            </w:r>
          </w:p>
        </w:tc>
      </w:tr>
    </w:tbl>
    <w:p w:rsidR="009F5D7F" w:rsidRPr="009F5D7F" w:rsidRDefault="009F5D7F" w:rsidP="009F5D7F"/>
    <w:p w:rsidR="00F92D6F" w:rsidRDefault="00353F13" w:rsidP="00F92D6F">
      <w:pPr>
        <w:pStyle w:val="Heading3"/>
      </w:pPr>
      <w:bookmarkStart w:id="35" w:name="_Toc453588628"/>
      <w:proofErr w:type="gramStart"/>
      <w:r>
        <w:t>Table 4</w:t>
      </w:r>
      <w:r w:rsidR="00F92D6F">
        <w:t>.</w:t>
      </w:r>
      <w:proofErr w:type="gramEnd"/>
      <w:r w:rsidR="00F92D6F">
        <w:t xml:space="preserve"> Association</w:t>
      </w:r>
      <w:r w:rsidR="009F5D7F">
        <w:t xml:space="preserve"> Code</w:t>
      </w:r>
      <w:bookmarkEnd w:id="35"/>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365"/>
        <w:gridCol w:w="1530"/>
      </w:tblGrid>
      <w:tr w:rsidR="009F5D7F" w:rsidRPr="009F5D7F" w:rsidTr="009F5D7F">
        <w:trPr>
          <w:tblHeader/>
          <w:tblCellSpacing w:w="0" w:type="dxa"/>
        </w:trPr>
        <w:tc>
          <w:tcPr>
            <w:tcW w:w="2895" w:type="dxa"/>
            <w:gridSpan w:val="2"/>
            <w:tcBorders>
              <w:top w:val="nil"/>
              <w:left w:val="nil"/>
              <w:bottom w:val="nil"/>
              <w:right w:val="nil"/>
            </w:tcBorders>
            <w:shd w:val="clear" w:color="auto" w:fill="C0C0C0"/>
            <w:vAlign w:val="center"/>
            <w:hideMark/>
          </w:tcPr>
          <w:p w:rsidR="009F5D7F" w:rsidRPr="009F5D7F" w:rsidRDefault="009F5D7F" w:rsidP="009F5D7F">
            <w:pPr>
              <w:spacing w:after="0" w:line="240" w:lineRule="auto"/>
              <w:jc w:val="center"/>
              <w:rPr>
                <w:rFonts w:ascii="Calibri" w:eastAsia="Times New Roman" w:hAnsi="Calibri" w:cs="Times New Roman"/>
                <w:color w:val="000000"/>
                <w:sz w:val="24"/>
                <w:szCs w:val="24"/>
              </w:rPr>
            </w:pPr>
            <w:r w:rsidRPr="009F5D7F">
              <w:rPr>
                <w:rFonts w:ascii="Calibri" w:eastAsia="Times New Roman" w:hAnsi="Calibri" w:cs="Times New Roman"/>
                <w:b/>
                <w:bCs/>
                <w:color w:val="000000"/>
                <w:sz w:val="24"/>
                <w:szCs w:val="24"/>
              </w:rPr>
              <w:t>AssCode</w:t>
            </w:r>
          </w:p>
        </w:tc>
      </w:tr>
      <w:tr w:rsidR="009F5D7F" w:rsidRPr="009F5D7F" w:rsidTr="009F5D7F">
        <w:trPr>
          <w:tblHeader/>
          <w:tblCellSpacing w:w="0" w:type="dxa"/>
        </w:trPr>
        <w:tc>
          <w:tcPr>
            <w:tcW w:w="1365"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9F5D7F" w:rsidRPr="009F5D7F" w:rsidRDefault="009F5D7F" w:rsidP="009F5D7F">
            <w:pPr>
              <w:spacing w:after="0" w:line="240" w:lineRule="auto"/>
              <w:jc w:val="center"/>
              <w:rPr>
                <w:rFonts w:ascii="Times New Roman" w:eastAsia="Times New Roman" w:hAnsi="Times New Roman" w:cs="Times New Roman"/>
                <w:b/>
                <w:bCs/>
                <w:sz w:val="24"/>
                <w:szCs w:val="24"/>
              </w:rPr>
            </w:pPr>
            <w:r w:rsidRPr="009F5D7F">
              <w:rPr>
                <w:rFonts w:ascii="Calibri" w:eastAsia="Times New Roman" w:hAnsi="Calibri" w:cs="Times New Roman"/>
                <w:b/>
                <w:bCs/>
                <w:color w:val="000000"/>
              </w:rPr>
              <w:t>Code</w:t>
            </w:r>
          </w:p>
        </w:tc>
        <w:tc>
          <w:tcPr>
            <w:tcW w:w="153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9F5D7F" w:rsidRPr="009F5D7F" w:rsidRDefault="009F5D7F" w:rsidP="009F5D7F">
            <w:pPr>
              <w:spacing w:after="0" w:line="240" w:lineRule="auto"/>
              <w:jc w:val="center"/>
              <w:rPr>
                <w:rFonts w:ascii="Times New Roman" w:eastAsia="Times New Roman" w:hAnsi="Times New Roman" w:cs="Times New Roman"/>
                <w:b/>
                <w:bCs/>
                <w:sz w:val="24"/>
                <w:szCs w:val="24"/>
              </w:rPr>
            </w:pPr>
            <w:r w:rsidRPr="009F5D7F">
              <w:rPr>
                <w:rFonts w:ascii="Calibri" w:eastAsia="Times New Roman" w:hAnsi="Calibri" w:cs="Times New Roman"/>
                <w:b/>
                <w:bCs/>
                <w:color w:val="000000"/>
              </w:rPr>
              <w:t>Descriptio</w:t>
            </w:r>
            <w:r>
              <w:rPr>
                <w:rFonts w:ascii="Calibri" w:eastAsia="Times New Roman" w:hAnsi="Calibri" w:cs="Times New Roman"/>
                <w:b/>
                <w:bCs/>
                <w:color w:val="000000"/>
              </w:rPr>
              <w:t>n</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CEGL000738</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CEGL000738</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CEGL000947</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CEGL000947</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CEGL001008</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CEGL001008</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CEGL001016</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CEGL001016</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CEGL001018</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CEGL001018</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CEGL001121</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CEGL001121</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CEGL001202</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CEGL001202</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lastRenderedPageBreak/>
              <w:t>CEGL001323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CEGL001323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CEGL001329</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CEGL001329</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CEGL001359</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CEGL001359</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CEGL001362</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CEGL001362</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CEGL001363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CEGL001363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CEGL001366</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CEGL001366</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CEGL001373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CEGL001373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CEGL001475</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CEGL001475</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CEGL001479</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CEGL001479</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CEGL001563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CEGL001563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CEGL001577</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CEGL001577</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CEGL001650</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CEGL001650</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CEGL001657</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CEGL001657</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CEGL001703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CEGL001703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CEGL001770</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CEGL001770</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CEGL001833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CEGL001833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CEGL001838</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CEGL001838</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CEGL001840</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CEGL001840</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CEGL001843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CEGL001843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CEGL002010</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CEGL002010</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CEGL002360</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CEGL002360</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CEGL002660</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CEGL002660</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CEGL002699</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CEGL002699</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CEGL002713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CEGL002713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CEGL002799</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CEGL002799</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CEGL002815</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CEGL002815</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CEGL002919</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CEGL002919</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CEGL002925</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CEGL002925</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CEGL002933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CEGL002933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CEGL002966</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CEGL002966</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CEGL003019</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CEGL003019</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CEGL004004</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CEGL004004</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CEGL005269</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CEGL005269</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CEGL005417</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CEGL005417</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CEGL005470</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CEGL005470</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CEGL005590</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CEGL005590</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CEGL005591</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CEGL005591</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lastRenderedPageBreak/>
              <w:t>CEGL005592</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CEGL005592</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CEGL005594</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CEGL005594</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CEGL005595</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CEGL005595</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CEGL005602</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CEGL005602</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CEGL005604</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CEGL005604</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CEGL005605</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CEGL005605</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CEGL005606</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CEGL005606</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CEGL005614</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CEGL005614</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CEGL005615</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CEGL005615</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CEGL005616</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CEGL005616</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CEGL005619</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CEGL005619</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CEGL005622</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CEGL005622</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CEGL005623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CEGL005623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No Data</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No Data</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Provisional1</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Provisional1</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Provisional2</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Provisional2</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Provisional3</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Provisional3</w:t>
            </w:r>
          </w:p>
        </w:tc>
      </w:tr>
      <w:tr w:rsidR="009F5D7F" w:rsidRPr="009F5D7F" w:rsidTr="009F5D7F">
        <w:trPr>
          <w:tblCellSpacing w:w="0" w:type="dxa"/>
        </w:trPr>
        <w:tc>
          <w:tcPr>
            <w:tcW w:w="1365"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Provisional4</w:t>
            </w:r>
          </w:p>
        </w:tc>
        <w:tc>
          <w:tcPr>
            <w:tcW w:w="1530" w:type="dxa"/>
            <w:tcBorders>
              <w:top w:val="outset" w:sz="6" w:space="0" w:color="D0D7E5"/>
              <w:left w:val="outset" w:sz="6" w:space="0" w:color="D0D7E5"/>
              <w:bottom w:val="outset" w:sz="6" w:space="0" w:color="D0D7E5"/>
              <w:right w:val="outset" w:sz="6" w:space="0" w:color="D0D7E5"/>
            </w:tcBorders>
            <w:shd w:val="clear" w:color="auto" w:fill="FFFFFF"/>
            <w:hideMark/>
          </w:tcPr>
          <w:p w:rsidR="009F5D7F" w:rsidRPr="009F5D7F" w:rsidRDefault="009F5D7F" w:rsidP="009F5D7F">
            <w:pPr>
              <w:spacing w:after="0" w:line="240" w:lineRule="auto"/>
              <w:rPr>
                <w:rFonts w:ascii="Times New Roman" w:eastAsia="Times New Roman" w:hAnsi="Times New Roman" w:cs="Times New Roman"/>
                <w:sz w:val="24"/>
                <w:szCs w:val="24"/>
              </w:rPr>
            </w:pPr>
            <w:r w:rsidRPr="009F5D7F">
              <w:rPr>
                <w:rFonts w:ascii="Calibri" w:eastAsia="Times New Roman" w:hAnsi="Calibri" w:cs="Times New Roman"/>
                <w:color w:val="000000"/>
              </w:rPr>
              <w:t>Provisional4</w:t>
            </w:r>
          </w:p>
        </w:tc>
      </w:tr>
    </w:tbl>
    <w:p w:rsidR="009F5D7F" w:rsidRDefault="009F5D7F" w:rsidP="009F5D7F"/>
    <w:p w:rsidR="00DE3D3B" w:rsidRDefault="00353F13" w:rsidP="00DE3D3B">
      <w:pPr>
        <w:pStyle w:val="Heading3"/>
      </w:pPr>
      <w:bookmarkStart w:id="36" w:name="_Toc453588629"/>
      <w:proofErr w:type="gramStart"/>
      <w:r>
        <w:t>Table 5.</w:t>
      </w:r>
      <w:proofErr w:type="gramEnd"/>
      <w:r>
        <w:t xml:space="preserve"> </w:t>
      </w:r>
      <w:r w:rsidR="00DE3D3B">
        <w:t>Association Name</w:t>
      </w:r>
      <w:bookmarkEnd w:id="36"/>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95"/>
        <w:gridCol w:w="4695"/>
      </w:tblGrid>
      <w:tr w:rsidR="00DE3D3B" w:rsidRPr="00DE3D3B" w:rsidTr="00DE3D3B">
        <w:trPr>
          <w:tblHeader/>
          <w:tblCellSpacing w:w="0" w:type="dxa"/>
        </w:trPr>
        <w:tc>
          <w:tcPr>
            <w:tcW w:w="0" w:type="auto"/>
            <w:gridSpan w:val="2"/>
            <w:tcBorders>
              <w:top w:val="nil"/>
              <w:left w:val="nil"/>
              <w:bottom w:val="nil"/>
              <w:right w:val="nil"/>
            </w:tcBorders>
            <w:shd w:val="clear" w:color="auto" w:fill="C0C0C0"/>
            <w:vAlign w:val="center"/>
            <w:hideMark/>
          </w:tcPr>
          <w:p w:rsidR="00DE3D3B" w:rsidRPr="00DE3D3B" w:rsidRDefault="00DE3D3B" w:rsidP="00DE3D3B">
            <w:pPr>
              <w:spacing w:after="0" w:line="240" w:lineRule="auto"/>
              <w:jc w:val="center"/>
              <w:rPr>
                <w:rFonts w:ascii="Calibri" w:eastAsia="Times New Roman" w:hAnsi="Calibri" w:cs="Times New Roman"/>
                <w:color w:val="000000"/>
                <w:sz w:val="24"/>
                <w:szCs w:val="24"/>
              </w:rPr>
            </w:pPr>
            <w:r w:rsidRPr="00DE3D3B">
              <w:rPr>
                <w:rFonts w:ascii="Calibri" w:eastAsia="Times New Roman" w:hAnsi="Calibri" w:cs="Times New Roman"/>
                <w:b/>
                <w:bCs/>
                <w:color w:val="000000"/>
                <w:sz w:val="24"/>
                <w:szCs w:val="24"/>
              </w:rPr>
              <w:t>AssComName</w:t>
            </w:r>
          </w:p>
        </w:tc>
      </w:tr>
      <w:tr w:rsidR="00DE3D3B" w:rsidRPr="00DE3D3B" w:rsidTr="00DE3D3B">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DE3D3B" w:rsidRPr="00DE3D3B" w:rsidRDefault="00DE3D3B" w:rsidP="00DE3D3B">
            <w:pPr>
              <w:spacing w:after="0" w:line="240" w:lineRule="auto"/>
              <w:jc w:val="center"/>
              <w:rPr>
                <w:rFonts w:ascii="Times New Roman" w:eastAsia="Times New Roman" w:hAnsi="Times New Roman" w:cs="Times New Roman"/>
                <w:b/>
                <w:bCs/>
                <w:sz w:val="24"/>
                <w:szCs w:val="24"/>
              </w:rPr>
            </w:pPr>
            <w:r w:rsidRPr="00DE3D3B">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DE3D3B" w:rsidRPr="00DE3D3B" w:rsidRDefault="00DE3D3B" w:rsidP="00DE3D3B">
            <w:pPr>
              <w:spacing w:after="0" w:line="240" w:lineRule="auto"/>
              <w:jc w:val="center"/>
              <w:rPr>
                <w:rFonts w:ascii="Times New Roman" w:eastAsia="Times New Roman" w:hAnsi="Times New Roman" w:cs="Times New Roman"/>
                <w:b/>
                <w:bCs/>
                <w:sz w:val="24"/>
                <w:szCs w:val="24"/>
              </w:rPr>
            </w:pPr>
            <w:r w:rsidRPr="00DE3D3B">
              <w:rPr>
                <w:rFonts w:ascii="Calibri" w:eastAsia="Times New Roman" w:hAnsi="Calibri" w:cs="Times New Roman"/>
                <w:b/>
                <w:bCs/>
                <w:color w:val="000000"/>
              </w:rPr>
              <w:t>Descriptio</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Baltic Rush Wet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Baltic Rush Wet Meadow</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Barnyardgrass Ruderal Wet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Barnyardgrass Ruderal Wet Meadow</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Basin Big Sagebrush / Basin Wildrye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Basin Big Sagebrush / Basin Wildrye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Basin Big Sagebrush / Bluebunch Wheatgrass Shrub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Basin Big Sagebrush / Bluebunch Wheatgrass Shrub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Basin Big Sagebrush / Needle and Thread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Basin Big Sagebrush / Needle and Thread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Basin Big Sagebrush / Sandberg Bluegrass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Basin Big Sagebrush / Sandberg Bluegrass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Basin Wildrye Wet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Basin Wildrye Wet Meadow</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Big sagebrush - Rubber Rabbitbrush / Cheatgrass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Big sagebrush - Rubber Rabbitbrush / Cheatgrass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Black Locust Ruderal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Black Locust Ruderal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Cheatgrass Ruderal Annual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Cheatgrass Ruderal Annual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Chokecherry / Big Basin Wildrye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Chokecherry / Big Basin Wildrye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Clustered Field Sedge Wet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Clustered Field Sedge Wet Meadow</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Common Reed Western Ruderal Wet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Common Reed Western Ruderal Wet Meadow</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Common Spikerush Marsh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Common Spikerush Marsh</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Cosmopolitan Bulrush Herbaceous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Cosmopolitan Bulrush Herbaceous</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Coyote Willow / Common Reed Ruderal Wet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Coyote Willow / Common Reed Ruderal Wet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Coyote Willow / Mesic Forbs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Coyote Willow / Mesic Forbs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Crack Willow - White Willow Ruderal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Crack Willow - White Willow Ruderal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Eastern Cottonwood Western Ruderal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Eastern Cottonwood Western Ruderal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Floating Pondweed Aquatic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Floating Pondweed Aquatic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Golden Current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Golden Current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Baltic Rush Wet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Baltic Rush Wet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Basin Wildrye Wet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Basin Wildrye Wet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Big sagebrush Wet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Big sagebrush Wet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Indian Ricegrass Wet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Indian Ricegrass Wet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Rubber Rabbitbrush Wet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Rubber Rabbitbrush Wet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Saltgrass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Greasewood / Saltgrass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Bluebunch Wheatgrass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Bluebunch Wheatgrass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Cheatgrass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Cheatgrass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Crested Wheatgrass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Crested Wheatgrass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Kentucky Bluegrass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Kentucky Bluegrass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Needle and Thread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Needle and Thread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Sandburg bluegrass - Cheatgrass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Sandburg bluegrass - Cheatgrass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Western Wheatgrass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Green Rabbitbrush / Western Wheatgrass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Hardstem Bulrush Marsh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Hardstem Bulrush Marsh</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Indian Ricegrass - Lemon Scurfpea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Indian Ricegrass - Lemon Scurfpea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Lewis Mock Orange / Scabland Penstemon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Lewis Mock Orange / Scabland Penstemon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Narrowleaf Cottonwood / Basin Big Sagebrush - Sumac Riparian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Narrowleaf Cottonwood / Basin Big Sagebrush - Sumac Riparian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Narrowleaf or Broadleaf Cattail Marsh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Narrowleaf or Broadleaf Cattail Marsh</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Needle and Thread - Indian Ricegrass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Needle and Thread - Indian Ricegrass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 Data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 Data</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Peachleaf Willow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Peachleaf Willow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Rubber Rabbitbrush / Yellow Wildrye / Lemon Scurfpea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Rubber Rabbitbrush / Yellow Wildrye / Lemon Scurfpea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Rubber Rabbitbrush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Rubber Rabbitbrush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Russian Olive Ruderal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Russian Olive Ruderal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Russian Thistle Ruderal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Russian Thistle Ruderal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Saltgrass Wet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Saltgrass Wet Meadow</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Sandburg bluegrass - Cheatgrass Ruderal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Sandburg bluegrass - Cheatgrass Ruderal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Sandburg Bluegrass - Granite Prickly Phlox Moist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Sandburg Bluegrass - Granite Prickly Phlox Moist Meadow</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Sandburg Bluegrass Moist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Sandburg Bluegrass Moist Meadow</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Seepweed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Seepweed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Skunkbush Sumac Moist-Wet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Skunkbush Sumac Moist-Wet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Tansy Mustard - Cheatgrass Ruderal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Tansy Mustard - Cheatgrass Ruderal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Thickspike Wheatgrass / Lupine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Thickspike Wheatgrass / Lupine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Thurber's Needlegrass - Cheatgrass Ruderal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Thurber's Needlegrass - Cheatgrass Ruderal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Utah Juniper / Basin Big Sagebrush / Bluebunch wheatgrass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Utah Juniper / Basin Big Sagebrush / Bluebunch wheatgrass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Utah Juniper / Basin Big sagebrush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Utah Juniper / Basin Big sagebrush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Utah Juniper / Bluebunch wheatgrass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Utah Juniper / Bluebunch wheatgrass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Utah Juniper / buckbrush / Sandburg bluegrass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Utah Juniper / buckbrush / Sandburg bluegrass</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Utah Juniper / Indian Ricegrass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Utah Juniper / Indian Ricegrass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Western Wheatgrass Herbaceous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Western Wheatgrass Herbaceous</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Winter fat / Indian Ricegrass dwarf-shrubland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Winter fat / Indian Ricegrass dwarf-shrubland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Yellow Wildrye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Yellow Wildrye Grassland</w:t>
            </w:r>
          </w:p>
        </w:tc>
      </w:tr>
    </w:tbl>
    <w:p w:rsidR="00DE3D3B" w:rsidRDefault="00DE3D3B" w:rsidP="009F5D7F"/>
    <w:p w:rsidR="00DE3D3B" w:rsidRDefault="00353F13" w:rsidP="00DE3D3B">
      <w:pPr>
        <w:pStyle w:val="Heading3"/>
      </w:pPr>
      <w:bookmarkStart w:id="37" w:name="_Toc453588630"/>
      <w:proofErr w:type="gramStart"/>
      <w:r>
        <w:t>Table 6.</w:t>
      </w:r>
      <w:proofErr w:type="gramEnd"/>
      <w:r>
        <w:t xml:space="preserve"> </w:t>
      </w:r>
      <w:r w:rsidR="00DE3D3B">
        <w:t>Association Shortened Scientific Name</w:t>
      </w:r>
      <w:bookmarkEnd w:id="37"/>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934"/>
        <w:gridCol w:w="4456"/>
      </w:tblGrid>
      <w:tr w:rsidR="00DE3D3B" w:rsidRPr="00DE3D3B" w:rsidTr="00DE3D3B">
        <w:trPr>
          <w:tblHeader/>
          <w:tblCellSpacing w:w="0" w:type="dxa"/>
        </w:trPr>
        <w:tc>
          <w:tcPr>
            <w:tcW w:w="0" w:type="auto"/>
            <w:gridSpan w:val="2"/>
            <w:tcBorders>
              <w:top w:val="nil"/>
              <w:left w:val="nil"/>
              <w:bottom w:val="nil"/>
              <w:right w:val="nil"/>
            </w:tcBorders>
            <w:shd w:val="clear" w:color="auto" w:fill="C0C0C0"/>
            <w:vAlign w:val="center"/>
            <w:hideMark/>
          </w:tcPr>
          <w:p w:rsidR="00DE3D3B" w:rsidRPr="00DE3D3B" w:rsidRDefault="00DE3D3B" w:rsidP="00DE3D3B">
            <w:pPr>
              <w:spacing w:after="0" w:line="240" w:lineRule="auto"/>
              <w:jc w:val="center"/>
              <w:rPr>
                <w:rFonts w:ascii="Calibri" w:eastAsia="Times New Roman" w:hAnsi="Calibri" w:cs="Times New Roman"/>
                <w:color w:val="000000"/>
                <w:sz w:val="24"/>
                <w:szCs w:val="24"/>
              </w:rPr>
            </w:pPr>
            <w:r w:rsidRPr="00DE3D3B">
              <w:rPr>
                <w:rFonts w:ascii="Calibri" w:eastAsia="Times New Roman" w:hAnsi="Calibri" w:cs="Times New Roman"/>
                <w:b/>
                <w:bCs/>
                <w:color w:val="000000"/>
                <w:sz w:val="24"/>
                <w:szCs w:val="24"/>
              </w:rPr>
              <w:t>AssShortSciName</w:t>
            </w:r>
          </w:p>
        </w:tc>
      </w:tr>
      <w:tr w:rsidR="00DE3D3B" w:rsidRPr="00DE3D3B" w:rsidTr="00DE3D3B">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DE3D3B" w:rsidRPr="00DE3D3B" w:rsidRDefault="00DE3D3B" w:rsidP="00DE3D3B">
            <w:pPr>
              <w:spacing w:after="0" w:line="240" w:lineRule="auto"/>
              <w:jc w:val="center"/>
              <w:rPr>
                <w:rFonts w:ascii="Times New Roman" w:eastAsia="Times New Roman" w:hAnsi="Times New Roman" w:cs="Times New Roman"/>
                <w:b/>
                <w:bCs/>
                <w:sz w:val="24"/>
                <w:szCs w:val="24"/>
              </w:rPr>
            </w:pPr>
            <w:r w:rsidRPr="00DE3D3B">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DE3D3B" w:rsidRPr="00DE3D3B" w:rsidRDefault="00DE3D3B" w:rsidP="00DE3D3B">
            <w:pPr>
              <w:spacing w:after="0" w:line="240" w:lineRule="auto"/>
              <w:jc w:val="center"/>
              <w:rPr>
                <w:rFonts w:ascii="Times New Roman" w:eastAsia="Times New Roman" w:hAnsi="Times New Roman" w:cs="Times New Roman"/>
                <w:b/>
                <w:bCs/>
                <w:sz w:val="24"/>
                <w:szCs w:val="24"/>
              </w:rPr>
            </w:pPr>
            <w:r w:rsidRPr="00DE3D3B">
              <w:rPr>
                <w:rFonts w:ascii="Calibri" w:eastAsia="Times New Roman" w:hAnsi="Calibri" w:cs="Times New Roman"/>
                <w:b/>
                <w:bCs/>
                <w:color w:val="000000"/>
              </w:rPr>
              <w:t>Description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Achnatherum nelsonii / Lupinus argenteus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Achn nelsonii / Lupinus argenteus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Achnatherum thurberianum - Bromus tectorum ruderal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Achn thurberianum - Bromus tectorum ruderal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Agropyron cristatum - Bromus tectorum ruderal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Agro cris - Bromus tectorum ruderal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Agropyron cristatum Western Ruderal Perennial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Agro cris Western Ruderal Perennial Grassland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Alnus incana / Mesic Forbs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Alnus incana / Mesic Forbs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Amaranthus californica Mudflat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Amaranthus californica Mudflat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 (Ericameria nauseosa) /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 (Ericameria nauseosa) /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trid, ssp. xericensis) / Pse spi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trid, ssp. xericensis) / Pse spi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trid / Fes ida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trid / Fes ida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trid / Hesperostipa comata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trid / Hesperostipa comata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trid / Leymus cinereus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trid / Leymus cinereus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trid / Poa secunda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trid / Poa secunda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Chamaebatiaria millefolium / Penstemon deustus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Chamaebatiaria millefolium / Penstemon deustus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Purshia trid / Poa secunda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Purshia trid / Poa secunda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Purshia trid / Pse spi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Purshia trid / Pse spi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Symphoricarpos oreophilus / Pse spi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Symphoricarpos oreophilus / Pse spi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Fes ida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Fes ida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Hesperostipa comata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Hesperostipa comata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Leymus cinereus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Leymus cinereus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Pse spi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vas / Pse spi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Achnatherum hymenoides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Achnatherum hymenoides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Achnatherum thurberianum -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Achnatherum thurberianum -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Agropyron cristatum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Agropyron cristatum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Fes ida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Fes ida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Hesperostipa comata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Hesperostipa comata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Pascopyrum smithii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Pascopyrum smithii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Art trid ssp. wyo/ Poa secunda -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Poa secunda -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Pse spi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trid ssp. wyo/ Pse spi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Achnatherum thurberianum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Achnatherum thurberianum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Fes ida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Fes ida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Hesperostipa comata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Hesperostipa comata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Koeleria macrantha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Koeleria macrantha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Leymus cinereus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Leymus cinereus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Pascopyrum smithii -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Pascopyrum smithii -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Poa secunda -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Poa secunda -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Pse spi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trip ssp. trip/ Pse spi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arbuscula ssp. arbuscula /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arb ssp. arb /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arbuscula ssp. arbuscula / Hesperostipa comata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arb ssp. arb / Hesperostipa comata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arbuscula ssp. arbuscula / Poa secunda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arb ssp. arb / Poa secunda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arbuscula ssp. arbuscula / Pse spi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arb ssp. arb / Pse spi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Artemisia arbuscula ssp. longiloba / Fes ida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Art arb ssp. longiloba / Fes ida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Atriplex canescens - Krascheninnikovia lanata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Atriplex canescens - Krascheninnikovia lanata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Atriplex canescens / Achnatherum hymenoides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Atriplex canescens / Achnatherum hymenoides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Bromus tectorum - Taeniatherum caput-medusae Ruderal Annual Grassland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Bromus tectorum - Taeniatherum caput-medusae Ruderal Annual Grassland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Bromus tectorum Ruderal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Bromus tectorum Ruderal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atherodes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atherodes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nebrascensis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nebrascensis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Carex pellita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pellita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praegracilis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praegracilis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utriculata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Carex utriculata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Cercocarpus ledifolius - Purshia trid / Poa secunda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Cercocarpus ledifolius - Purshia trid / Poa secunda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Chamaebatiaria millefolium / Penstemon deustus Sparse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Chamaebatiaria millefolium / Penstemon deustus Sparse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Agropyron cristatum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Agropyron cristatum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Hesperostipa comata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Hesperostipa comata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Pascopyrum smithii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Pascopyrum smithii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Poa pratensis Ruderal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Poa pratensis Ruderal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Poa secunda - Bromus tectorum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Poa secunda - Bromus tectorum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Pse spi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Chry vis / Pse spi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Conyza canadensis - Cirsium arvense - Lactuca serriola Ruderal Herbaceous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Conyza canadensis - Cirsium arvense - Lactuca serriola Ruderal Herbaceous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Distichlis spicata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Distichlis spicata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Echinochloa crus-galli Ruderal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Echinochloa crus-galli Ruderal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Elaeagnus angustifolia Ruderal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Elaeagnus angustifolia Ruderal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Eleocharis palustris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Eleocharis palustris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Elymus lanceolatus / Lupinus argenteus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Elymus lanceolatus / Lupinus argenteus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Elymus repens Ruderal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Elymus repens Ruderal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Ericameria nana - Holodiscus dumosus / Penstemon deustus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 nana - Holodiscus dumosus / Penstemon deustus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Ericameria nana / Poa secunda / Penstemon deustus Sparse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 nana / Poa secunda / Penstemon deustus Sparse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Ericameria nauseosa / Leymus flavescens / Psoralidium lanceolatum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Ericameria nauseosa / Leymus flavescens / Psoralidium lanceolatum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Ericameria nauseosa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Ericameria nauseosa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Eriogonum ovalifolium var. depressum Dwarf-shrubland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Eriogonum ovalifolium var. depressum Dwarf-shrubland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Escaped or Planeted Robinia psuedoacacia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Escaped or Planeted Robinia psuedoacacia</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Fes ida - Pse spi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Fes ida - Pse spi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Hesperostipa comata - Achnatherum hymenoides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Hesp comata - Achnatherum hymenoides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Hesperostipa comata - Poa secunda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Hesp comata - Poa secunda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Art trid ssp. trid / Pseudoroegnaria spicata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Art trid ssp. trid / Pseudoroegnaria spicata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Art trid ssp. trid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Art trid ssp. trid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Art trid ssp. wyo/ Hesperostipa comata Wooded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Art trid ssp. Wyo / Hesperostipa comata Wooded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Art trid ssp. wyoWoodland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Art trid ssp. Wyo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Fes ida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Fes ida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Hesperostipa comata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Hesperostipa comata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Pse spi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Pse spi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Purshia trid / Poa secunda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 Purshia trid / Poa secunda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sco / Art trid ssp. wyoWoodland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sco / Art trid ssp. Wyo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sco / Poa secunda / Penstemon deustus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sco / Poa secunda / Penstemon deustus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Juncus balticus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Juncus balticus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Juniperus (ost, sco) / Art trid ssp. wyo- Chamaebatiaria millefolium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(ost, sco) / Art trid ssp. Wyo - Chamaebatiaria millefolium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Juniperus (sco, ost) / Ericameria nana Wooded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Jun (sco, ost) / Ericameria nana Wooded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Krascheninnikovia lanata / Achnatherum hymenoides Dwarf-shrubland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Krascheninnikovia lanata / Achnatherum hymenoides Dwarf-shrubland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Leymus cinereus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Leymus cinereus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 Data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 Data</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Pascopyrum smithii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Pascopyrum smithii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Philadelphus lewisii / Penstemon deustus Sparse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Philadelphus lewisii / Penstemon deustus Sparse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Phragmites australis Western North America Temperate Ruderal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Phragmites australis Western North America Temperate Ruderal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Pinus flexilis / Chamaebatiaria millefolium / Poa secunda Sparse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Pin flex / Chamaebatiaria millefolium / Poa secunda Sparse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Pinus flexilis / Purshia trid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Pin flex / Purshia trid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Planted Populus deltoides - Populus alba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Planted Populus deltoides - Populus alba</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Poa secunda - Bromus tectorum ruderal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Poa sec - Bromus tectorum ruderal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Poa secunda / Leptodactylon pungens Sparse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Poa sec / Leptodactylon pungens Sparse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Poa secunda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Poa sec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 xml:space="preserve">Populus angustifolia / Artemisia tridentata spp. </w:t>
            </w:r>
            <w:r w:rsidRPr="00DE3D3B">
              <w:rPr>
                <w:rFonts w:ascii="Calibri" w:eastAsia="Times New Roman" w:hAnsi="Calibri" w:cs="Times New Roman"/>
                <w:color w:val="000000"/>
              </w:rPr>
              <w:lastRenderedPageBreak/>
              <w:t>tridentata - Rhus trilobata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 xml:space="preserve">Pop angust / Art trid spp. tridentata - Rhus </w:t>
            </w:r>
            <w:r w:rsidRPr="00DE3D3B">
              <w:rPr>
                <w:rFonts w:ascii="Calibri" w:eastAsia="Times New Roman" w:hAnsi="Calibri" w:cs="Times New Roman"/>
                <w:color w:val="000000"/>
              </w:rPr>
              <w:lastRenderedPageBreak/>
              <w:t>trilobata</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Populus balsamifera ssp. trichocarpa Northern Rocky Mountain Riparian Forest &amp; Woodland Alliance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Pop bal ssp. tri Northern Rocky Mountain Riparian Forest &amp; Woodland Alliance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Potamogeton natans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Potamogeton natans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Prunus virginiana / Leymus cinereus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Prunus virginiana / Leymus cinereus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Pse spi - Balsamorhiza sagittata - Poa secunda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Pse spi - Balsamorhiza sagittata - Poa secunda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Pse spi - Melica bulbosa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Pse spi - Melica bulbosa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Pse spi - Poa secunda / Balsamorhiza sagittata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Pse spi - Poa secunda / Balsamorhiza sagittata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Pse spi - Poa secunda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Pse spi - Poa secunda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Pse spi / Crepis acuminata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Pse spi / Crepis acuminata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Purshia trid - Ericameria nana / Penstemon deustus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 trid - Ericameria nana / Penstemon deustus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Purshia trid - Philadelphus lewisii / Poa secunda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 trid - Philadelphus lewisii / Poa secunda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Purshia trid / Achnatherum thurberianum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 trid / Achnatherum thurberianum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Purshia trid / Leymus cinereus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 trid / Leymus cinereus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Purshia trid / Pse spi - Leymus cinereus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 trid / Pse spi - Leymus cinereus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Purshia trid / Pse spi Shrub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Pur trid / Pse spi Shrub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Rhus trilobata Intermittently Flooded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Rhus trilobata Intermittently Flooded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Ribes aureum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Ribes aureum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Rumex crispus Ruderal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Rumex crispus Ruderal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(fragilis, alba) Ruderal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(fragilis, alba) Ruderal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amygdaloides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amygdaloides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exigua / Mesic Forbs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exigua / Mesic Forbs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exigua / Phalaris arundinacea Ruderal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Salix exigua / Phalaris arundinacea Ruderal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Salsola spp. Ruderal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Salsola spp. Ruderal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Sarcobatus vermiculatus / Achnatherum hymenoides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 vermi / Achnatherum hymenoides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Sarcobatus vermiculatus / Artemisia tridentata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 vermi / Artemisia tridentata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Sarcobatus vermiculatus / Ericameria nauseosa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 vermi / Ericameria nauseosa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Sarcobatus vermiculatus / Leymus cinereus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 vermi / Leymus cinereus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Sarcobatus vermiculatus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Sarcobatus vermiculatus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Schoenoplectus acutus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Scho acutus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Schoenoplectus americanus Western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Scho americanus Western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Schoenoplectus maritimus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Scho maritimus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Sisymbrium altissimum / Bromus tectorum ruderal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Sisymbrium altissimum / Bromus tectorum ruderal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Sporobolus airoides - Muhlenbergia asperifolia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Spor air - Muhlenbergia asperifolia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Suaeda calceoliformis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Suaeda calceoliformis Herbaceous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Typha (latifolia, angustifolia) Western Herbaceous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Typha (latifolia, angustifolia) Western Herbaceous Vegetation</w:t>
            </w:r>
          </w:p>
        </w:tc>
      </w:tr>
    </w:tbl>
    <w:p w:rsidR="00DE3D3B" w:rsidRPr="009F5D7F" w:rsidRDefault="00DE3D3B" w:rsidP="009F5D7F"/>
    <w:p w:rsidR="00F92D6F" w:rsidRDefault="00353F13" w:rsidP="00F92D6F">
      <w:pPr>
        <w:pStyle w:val="Heading3"/>
      </w:pPr>
      <w:bookmarkStart w:id="38" w:name="_Toc453588631"/>
      <w:proofErr w:type="gramStart"/>
      <w:r>
        <w:t>Table 7</w:t>
      </w:r>
      <w:r w:rsidR="00F92D6F">
        <w:t>.</w:t>
      </w:r>
      <w:proofErr w:type="gramEnd"/>
      <w:r w:rsidR="00F92D6F">
        <w:t xml:space="preserve"> Group </w:t>
      </w:r>
      <w:r w:rsidR="00DE3D3B">
        <w:t>Code</w:t>
      </w:r>
      <w:bookmarkEnd w:id="38"/>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05"/>
        <w:gridCol w:w="1440"/>
      </w:tblGrid>
      <w:tr w:rsidR="00DE3D3B" w:rsidRPr="00DE3D3B" w:rsidTr="00DE3D3B">
        <w:trPr>
          <w:tblHeader/>
          <w:tblCellSpacing w:w="0" w:type="dxa"/>
        </w:trPr>
        <w:tc>
          <w:tcPr>
            <w:tcW w:w="2445" w:type="dxa"/>
            <w:gridSpan w:val="2"/>
            <w:tcBorders>
              <w:top w:val="nil"/>
              <w:left w:val="nil"/>
              <w:bottom w:val="nil"/>
              <w:right w:val="nil"/>
            </w:tcBorders>
            <w:shd w:val="clear" w:color="auto" w:fill="C0C0C0"/>
            <w:vAlign w:val="center"/>
            <w:hideMark/>
          </w:tcPr>
          <w:p w:rsidR="00DE3D3B" w:rsidRPr="00DE3D3B" w:rsidRDefault="00DE3D3B" w:rsidP="00DE3D3B">
            <w:pPr>
              <w:spacing w:after="0" w:line="240" w:lineRule="auto"/>
              <w:jc w:val="center"/>
              <w:rPr>
                <w:rFonts w:ascii="Calibri" w:eastAsia="Times New Roman" w:hAnsi="Calibri" w:cs="Times New Roman"/>
                <w:color w:val="000000"/>
                <w:sz w:val="24"/>
                <w:szCs w:val="24"/>
              </w:rPr>
            </w:pPr>
            <w:r w:rsidRPr="00DE3D3B">
              <w:rPr>
                <w:rFonts w:ascii="Calibri" w:eastAsia="Times New Roman" w:hAnsi="Calibri" w:cs="Times New Roman"/>
                <w:b/>
                <w:bCs/>
                <w:color w:val="000000"/>
                <w:sz w:val="24"/>
                <w:szCs w:val="24"/>
              </w:rPr>
              <w:t>GCode</w:t>
            </w:r>
          </w:p>
        </w:tc>
      </w:tr>
      <w:tr w:rsidR="00DE3D3B" w:rsidRPr="00DE3D3B" w:rsidTr="00DE3D3B">
        <w:trPr>
          <w:tblHeader/>
          <w:tblCellSpacing w:w="0" w:type="dxa"/>
        </w:trPr>
        <w:tc>
          <w:tcPr>
            <w:tcW w:w="1005"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DE3D3B" w:rsidRPr="00DE3D3B" w:rsidRDefault="00DE3D3B" w:rsidP="00DE3D3B">
            <w:pPr>
              <w:spacing w:after="0" w:line="240" w:lineRule="auto"/>
              <w:jc w:val="center"/>
              <w:rPr>
                <w:rFonts w:ascii="Times New Roman" w:eastAsia="Times New Roman" w:hAnsi="Times New Roman" w:cs="Times New Roman"/>
                <w:b/>
                <w:bCs/>
                <w:sz w:val="24"/>
                <w:szCs w:val="24"/>
              </w:rPr>
            </w:pPr>
            <w:r w:rsidRPr="00DE3D3B">
              <w:rPr>
                <w:rFonts w:ascii="Calibri" w:eastAsia="Times New Roman" w:hAnsi="Calibri" w:cs="Times New Roman"/>
                <w:b/>
                <w:bCs/>
                <w:color w:val="000000"/>
              </w:rPr>
              <w:t>Code</w:t>
            </w:r>
          </w:p>
        </w:tc>
        <w:tc>
          <w:tcPr>
            <w:tcW w:w="144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DE3D3B" w:rsidRPr="00DE3D3B" w:rsidRDefault="00DE3D3B" w:rsidP="00DE3D3B">
            <w:pPr>
              <w:spacing w:after="0" w:line="240" w:lineRule="auto"/>
              <w:jc w:val="center"/>
              <w:rPr>
                <w:rFonts w:ascii="Times New Roman" w:eastAsia="Times New Roman" w:hAnsi="Times New Roman" w:cs="Times New Roman"/>
                <w:b/>
                <w:bCs/>
                <w:sz w:val="24"/>
                <w:szCs w:val="24"/>
              </w:rPr>
            </w:pPr>
            <w:r w:rsidRPr="00DE3D3B">
              <w:rPr>
                <w:rFonts w:ascii="Calibri" w:eastAsia="Times New Roman" w:hAnsi="Calibri" w:cs="Times New Roman"/>
                <w:b/>
                <w:bCs/>
                <w:color w:val="000000"/>
              </w:rPr>
              <w:t>Descriptio</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G246</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G246</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G271</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G271</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G272</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G272</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G273</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G273</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G302</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G302</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G303</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G303</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G310</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G310</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G311</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G311</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G506</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G506</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G510</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G510</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G521</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G521</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G524</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G524</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G525</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G525</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G526</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G526</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G531</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G531</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G537</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G537</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G538</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G538</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G544</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G544</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G600</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G600</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G775</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G775</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G797</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G797</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nd</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nd</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sc</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sc</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zb</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zb</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zc</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zc</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zd</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zd</w:t>
            </w:r>
          </w:p>
        </w:tc>
      </w:tr>
      <w:tr w:rsidR="00DE3D3B" w:rsidRPr="00DE3D3B" w:rsidTr="00DE3D3B">
        <w:trPr>
          <w:tblCellSpacing w:w="0" w:type="dxa"/>
        </w:trPr>
        <w:tc>
          <w:tcPr>
            <w:tcW w:w="1005"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zw</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zw</w:t>
            </w:r>
          </w:p>
        </w:tc>
      </w:tr>
    </w:tbl>
    <w:p w:rsidR="00DE3D3B" w:rsidRDefault="00DE3D3B" w:rsidP="00DE3D3B"/>
    <w:p w:rsidR="00DE3D3B" w:rsidRDefault="00353F13" w:rsidP="00DE3D3B">
      <w:pPr>
        <w:pStyle w:val="Heading3"/>
      </w:pPr>
      <w:bookmarkStart w:id="39" w:name="_Toc453588632"/>
      <w:proofErr w:type="gramStart"/>
      <w:r>
        <w:t>Table 8.</w:t>
      </w:r>
      <w:proofErr w:type="gramEnd"/>
      <w:r>
        <w:t xml:space="preserve"> </w:t>
      </w:r>
      <w:r w:rsidR="00DE3D3B">
        <w:t>Group Name</w:t>
      </w:r>
      <w:bookmarkEnd w:id="39"/>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95"/>
        <w:gridCol w:w="4695"/>
      </w:tblGrid>
      <w:tr w:rsidR="00DE3D3B" w:rsidRPr="00DE3D3B" w:rsidTr="00DE3D3B">
        <w:trPr>
          <w:tblHeader/>
          <w:tblCellSpacing w:w="0" w:type="dxa"/>
        </w:trPr>
        <w:tc>
          <w:tcPr>
            <w:tcW w:w="0" w:type="auto"/>
            <w:gridSpan w:val="2"/>
            <w:tcBorders>
              <w:top w:val="nil"/>
              <w:left w:val="nil"/>
              <w:bottom w:val="nil"/>
              <w:right w:val="nil"/>
            </w:tcBorders>
            <w:shd w:val="clear" w:color="auto" w:fill="C0C0C0"/>
            <w:vAlign w:val="center"/>
            <w:hideMark/>
          </w:tcPr>
          <w:p w:rsidR="00DE3D3B" w:rsidRPr="00DE3D3B" w:rsidRDefault="00DE3D3B" w:rsidP="00DE3D3B">
            <w:pPr>
              <w:spacing w:after="0" w:line="240" w:lineRule="auto"/>
              <w:jc w:val="center"/>
              <w:rPr>
                <w:rFonts w:ascii="Calibri" w:eastAsia="Times New Roman" w:hAnsi="Calibri" w:cs="Times New Roman"/>
                <w:color w:val="000000"/>
                <w:sz w:val="24"/>
                <w:szCs w:val="24"/>
              </w:rPr>
            </w:pPr>
            <w:r w:rsidRPr="00DE3D3B">
              <w:rPr>
                <w:rFonts w:ascii="Calibri" w:eastAsia="Times New Roman" w:hAnsi="Calibri" w:cs="Times New Roman"/>
                <w:b/>
                <w:bCs/>
                <w:color w:val="000000"/>
                <w:sz w:val="24"/>
                <w:szCs w:val="24"/>
              </w:rPr>
              <w:t>GName</w:t>
            </w:r>
          </w:p>
        </w:tc>
      </w:tr>
      <w:tr w:rsidR="00DE3D3B" w:rsidRPr="00DE3D3B" w:rsidTr="00DE3D3B">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DE3D3B" w:rsidRPr="00DE3D3B" w:rsidRDefault="00DE3D3B" w:rsidP="00DE3D3B">
            <w:pPr>
              <w:spacing w:after="0" w:line="240" w:lineRule="auto"/>
              <w:jc w:val="center"/>
              <w:rPr>
                <w:rFonts w:ascii="Times New Roman" w:eastAsia="Times New Roman" w:hAnsi="Times New Roman" w:cs="Times New Roman"/>
                <w:b/>
                <w:bCs/>
                <w:sz w:val="24"/>
                <w:szCs w:val="24"/>
              </w:rPr>
            </w:pPr>
            <w:r w:rsidRPr="00DE3D3B">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DE3D3B" w:rsidRPr="00DE3D3B" w:rsidRDefault="00DE3D3B" w:rsidP="00DE3D3B">
            <w:pPr>
              <w:spacing w:after="0" w:line="240" w:lineRule="auto"/>
              <w:jc w:val="center"/>
              <w:rPr>
                <w:rFonts w:ascii="Times New Roman" w:eastAsia="Times New Roman" w:hAnsi="Times New Roman" w:cs="Times New Roman"/>
                <w:b/>
                <w:bCs/>
                <w:sz w:val="24"/>
                <w:szCs w:val="24"/>
              </w:rPr>
            </w:pPr>
            <w:r w:rsidRPr="00DE3D3B">
              <w:rPr>
                <w:rFonts w:ascii="Calibri" w:eastAsia="Times New Roman" w:hAnsi="Calibri" w:cs="Times New Roman"/>
                <w:b/>
                <w:bCs/>
                <w:color w:val="000000"/>
              </w:rPr>
              <w:t>Descriptio</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Arid West Interior Freshwater Emergent Marsh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Arid West Interior Freshwater Emergent Marsh</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Bare Ground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Bare Ground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Central Rocky Mountain Lower Montane, Foothill &amp; Valley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Central Rocky Mountain Lower Montane, Foothill &amp; Valley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Central Rocky Mountain Montane-Foothill Deciduous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Central Rocky Mountain Montane-Foothill Deciduous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Colorado Plateau - Great Basin Juniper Woodland &amp; Savanna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Colorado Plateau - Great Basin Juniper Woodland &amp; Savanna</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Cultural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Cultural Vegetation</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Developed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Developed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Great Basin &amp; Intermountain Ruderal Dry Shrubland &amp;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Great Basin &amp; Intermountain Ruderal Dry Shrubland &amp;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Interior West Ruderal Riparian Forest &amp; Scrub</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Interior West Ruderal Riparian Forest &amp; Scrub</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Intermountain Dry Tall Sagebrush Shrubland &amp; Steppe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Intermountain Dry Tall Sagebrush Shrubland &amp; Steppe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Intermountain Mesic Tall Sagebrush Shrubland &amp; Steppe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Intermountain Mesic Tall Sagebrush Shrubland &amp; Steppe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Intermountain Semi-Desert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Intermountain Semi-Desert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Intermountain Semi-Desert Shrubland &amp; Steppe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Intermountain Semi-Desert Shrubland &amp; Steppe</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Intermountain Sparsely Vegetated Dune Scrub &amp;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Intermountain Sparsely Vegetated Dune Scrub &amp; Grassland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 Data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 Data</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North American Desert Alkaline-Saline Herbaceous Wetland &amp; Playa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North American Desert Alkaline-Saline Herbaceous Wetland &amp; Playa</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North American Desert Alkaline-Saline Shrub Wetland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North American Desert Alkaline-Saline Shrub Wetland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Open Water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Open Water</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 xml:space="preserve">Rocky Mountain &amp; Great Basin Lowland &amp; Foothill </w:t>
            </w:r>
            <w:r w:rsidRPr="00DE3D3B">
              <w:rPr>
                <w:rFonts w:ascii="Calibri" w:eastAsia="Times New Roman" w:hAnsi="Calibri" w:cs="Times New Roman"/>
                <w:color w:val="000000"/>
              </w:rPr>
              <w:lastRenderedPageBreak/>
              <w:t>Riparian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 xml:space="preserve">Rocky Mountain &amp; Great Basin Lowland &amp; Foothill </w:t>
            </w:r>
            <w:r w:rsidRPr="00DE3D3B">
              <w:rPr>
                <w:rFonts w:ascii="Calibri" w:eastAsia="Times New Roman" w:hAnsi="Calibri" w:cs="Times New Roman"/>
                <w:color w:val="000000"/>
              </w:rPr>
              <w:lastRenderedPageBreak/>
              <w:t>Riparian Shrubland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lastRenderedPageBreak/>
              <w:t>Rocky Mountain &amp; Great Basin Montane Riparian Forest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Rocky Mountain &amp; Great Basin Montane Riparian Forest</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Rocky Mountain Subalpine-Montane Mesic Grassland &amp;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Rocky Mountain Subalpine-Montane Mesic Grassland &amp; Meadow</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See Comments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See Comments</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Temperate Pacific Freshwater Wet Mudflat Group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Temperate Pacific Freshwater Wet Mudflat Group</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Vancouverian &amp; Rocky Mountain Montane Wet Meadow &amp; Marsh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Vancouverian &amp; Rocky Mountain Montane Wet Meadow &amp; Marsh</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Western Interior Riparian Forest &amp;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Western Interior Riparian Forest &amp; Woodland</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Western North American Ruderal Wet Shrubland, Meadow &amp; Marsh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Western North American Ruderal Wet Shrubland, Meadow &amp; Marsh</w:t>
            </w:r>
          </w:p>
        </w:tc>
      </w:tr>
      <w:tr w:rsidR="00DE3D3B" w:rsidRPr="00DE3D3B" w:rsidTr="00DE3D3B">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Western North American Temperate Freshwater Aquatic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DE3D3B" w:rsidRPr="00DE3D3B" w:rsidRDefault="00DE3D3B" w:rsidP="00DE3D3B">
            <w:pPr>
              <w:spacing w:after="0" w:line="240" w:lineRule="auto"/>
              <w:rPr>
                <w:rFonts w:ascii="Times New Roman" w:eastAsia="Times New Roman" w:hAnsi="Times New Roman" w:cs="Times New Roman"/>
                <w:sz w:val="24"/>
                <w:szCs w:val="24"/>
              </w:rPr>
            </w:pPr>
            <w:r w:rsidRPr="00DE3D3B">
              <w:rPr>
                <w:rFonts w:ascii="Calibri" w:eastAsia="Times New Roman" w:hAnsi="Calibri" w:cs="Times New Roman"/>
                <w:color w:val="000000"/>
              </w:rPr>
              <w:t>Western North American Temperate Freshwater Aquatic Vegetation</w:t>
            </w:r>
          </w:p>
        </w:tc>
      </w:tr>
    </w:tbl>
    <w:p w:rsidR="00DE3D3B" w:rsidRPr="00DE3D3B" w:rsidRDefault="00DE3D3B" w:rsidP="00DE3D3B"/>
    <w:p w:rsidR="00F92D6F" w:rsidRDefault="00353F13" w:rsidP="00F92D6F">
      <w:pPr>
        <w:pStyle w:val="Heading3"/>
      </w:pPr>
      <w:bookmarkStart w:id="40" w:name="_Toc453588633"/>
      <w:proofErr w:type="gramStart"/>
      <w:r>
        <w:t>Table 9</w:t>
      </w:r>
      <w:r w:rsidR="00F92D6F">
        <w:t>.</w:t>
      </w:r>
      <w:proofErr w:type="gramEnd"/>
      <w:r w:rsidR="00F92D6F">
        <w:t xml:space="preserve"> MacroGroup </w:t>
      </w:r>
      <w:r w:rsidR="00DE3D3B">
        <w:t>Code</w:t>
      </w:r>
      <w:bookmarkEnd w:id="40"/>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83"/>
        <w:gridCol w:w="989"/>
      </w:tblGrid>
      <w:tr w:rsidR="00974B35" w:rsidRPr="00974B35" w:rsidTr="00974B35">
        <w:trPr>
          <w:tblHeader/>
          <w:tblCellSpacing w:w="0" w:type="dxa"/>
        </w:trPr>
        <w:tc>
          <w:tcPr>
            <w:tcW w:w="0" w:type="auto"/>
            <w:gridSpan w:val="2"/>
            <w:tcBorders>
              <w:top w:val="nil"/>
              <w:left w:val="nil"/>
              <w:bottom w:val="nil"/>
              <w:right w:val="nil"/>
            </w:tcBorders>
            <w:shd w:val="clear" w:color="auto" w:fill="C0C0C0"/>
            <w:vAlign w:val="center"/>
            <w:hideMark/>
          </w:tcPr>
          <w:p w:rsidR="00974B35" w:rsidRPr="00974B35" w:rsidRDefault="00974B35" w:rsidP="00974B35">
            <w:pPr>
              <w:spacing w:after="0" w:line="240" w:lineRule="auto"/>
              <w:jc w:val="center"/>
              <w:rPr>
                <w:rFonts w:ascii="Calibri" w:eastAsia="Times New Roman" w:hAnsi="Calibri" w:cs="Times New Roman"/>
                <w:color w:val="000000"/>
                <w:sz w:val="24"/>
                <w:szCs w:val="24"/>
              </w:rPr>
            </w:pPr>
            <w:r w:rsidRPr="00974B35">
              <w:rPr>
                <w:rFonts w:ascii="Calibri" w:eastAsia="Times New Roman" w:hAnsi="Calibri" w:cs="Times New Roman"/>
                <w:b/>
                <w:bCs/>
                <w:color w:val="000000"/>
                <w:sz w:val="24"/>
                <w:szCs w:val="24"/>
              </w:rPr>
              <w:t>MGCode</w:t>
            </w:r>
          </w:p>
        </w:tc>
      </w:tr>
      <w:tr w:rsidR="00974B35" w:rsidRPr="00974B35" w:rsidTr="00974B35">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974B35" w:rsidRPr="00974B35" w:rsidRDefault="00974B35" w:rsidP="00974B35">
            <w:pPr>
              <w:spacing w:after="0" w:line="240" w:lineRule="auto"/>
              <w:jc w:val="center"/>
              <w:rPr>
                <w:rFonts w:ascii="Times New Roman" w:eastAsia="Times New Roman" w:hAnsi="Times New Roman" w:cs="Times New Roman"/>
                <w:b/>
                <w:bCs/>
                <w:sz w:val="24"/>
                <w:szCs w:val="24"/>
              </w:rPr>
            </w:pPr>
            <w:r w:rsidRPr="00974B35">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974B35" w:rsidRPr="00974B35" w:rsidRDefault="00974B35" w:rsidP="00974B35">
            <w:pPr>
              <w:spacing w:after="0" w:line="240" w:lineRule="auto"/>
              <w:jc w:val="center"/>
              <w:rPr>
                <w:rFonts w:ascii="Times New Roman" w:eastAsia="Times New Roman" w:hAnsi="Times New Roman" w:cs="Times New Roman"/>
                <w:b/>
                <w:bCs/>
                <w:sz w:val="24"/>
                <w:szCs w:val="24"/>
              </w:rPr>
            </w:pPr>
            <w:r w:rsidRPr="00974B35">
              <w:rPr>
                <w:rFonts w:ascii="Calibri" w:eastAsia="Times New Roman" w:hAnsi="Calibri" w:cs="Times New Roman"/>
                <w:b/>
                <w:bCs/>
                <w:color w:val="000000"/>
              </w:rPr>
              <w:t>Descriptio</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M026</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M026</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M034</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M034</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M036</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M036</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M048</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M048</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M073</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M073</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M075</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M075</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M082</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M082</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M109</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M109</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M168</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M168</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M169</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M169</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M171</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M171</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M298</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M298</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M301</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M301</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M499</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M499</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M888</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M888</w:t>
            </w:r>
          </w:p>
        </w:tc>
      </w:tr>
    </w:tbl>
    <w:p w:rsidR="00DE3D3B" w:rsidRDefault="00DE3D3B" w:rsidP="00DE3D3B"/>
    <w:p w:rsidR="00974B35" w:rsidRDefault="00353F13" w:rsidP="00974B35">
      <w:pPr>
        <w:pStyle w:val="Heading3"/>
      </w:pPr>
      <w:bookmarkStart w:id="41" w:name="_Toc453588634"/>
      <w:proofErr w:type="gramStart"/>
      <w:r>
        <w:t>Table 10.</w:t>
      </w:r>
      <w:proofErr w:type="gramEnd"/>
      <w:r>
        <w:t xml:space="preserve"> </w:t>
      </w:r>
      <w:r w:rsidR="00974B35">
        <w:t>MacroGroup Name</w:t>
      </w:r>
      <w:bookmarkEnd w:id="41"/>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95"/>
        <w:gridCol w:w="4695"/>
      </w:tblGrid>
      <w:tr w:rsidR="00974B35" w:rsidRPr="00974B35" w:rsidTr="00974B35">
        <w:trPr>
          <w:tblHeader/>
          <w:tblCellSpacing w:w="0" w:type="dxa"/>
        </w:trPr>
        <w:tc>
          <w:tcPr>
            <w:tcW w:w="0" w:type="auto"/>
            <w:gridSpan w:val="2"/>
            <w:tcBorders>
              <w:top w:val="nil"/>
              <w:left w:val="nil"/>
              <w:bottom w:val="nil"/>
              <w:right w:val="nil"/>
            </w:tcBorders>
            <w:shd w:val="clear" w:color="auto" w:fill="C0C0C0"/>
            <w:vAlign w:val="center"/>
            <w:hideMark/>
          </w:tcPr>
          <w:p w:rsidR="00974B35" w:rsidRPr="00974B35" w:rsidRDefault="00974B35" w:rsidP="00974B35">
            <w:pPr>
              <w:spacing w:after="0" w:line="240" w:lineRule="auto"/>
              <w:jc w:val="center"/>
              <w:rPr>
                <w:rFonts w:ascii="Calibri" w:eastAsia="Times New Roman" w:hAnsi="Calibri" w:cs="Times New Roman"/>
                <w:color w:val="000000"/>
                <w:sz w:val="24"/>
                <w:szCs w:val="24"/>
              </w:rPr>
            </w:pPr>
            <w:r w:rsidRPr="00974B35">
              <w:rPr>
                <w:rFonts w:ascii="Calibri" w:eastAsia="Times New Roman" w:hAnsi="Calibri" w:cs="Times New Roman"/>
                <w:b/>
                <w:bCs/>
                <w:color w:val="000000"/>
                <w:sz w:val="24"/>
                <w:szCs w:val="24"/>
              </w:rPr>
              <w:t>MGName</w:t>
            </w:r>
          </w:p>
        </w:tc>
      </w:tr>
      <w:tr w:rsidR="00974B35" w:rsidRPr="00974B35" w:rsidTr="00974B35">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974B35" w:rsidRPr="00974B35" w:rsidRDefault="00974B35" w:rsidP="00974B35">
            <w:pPr>
              <w:spacing w:after="0" w:line="240" w:lineRule="auto"/>
              <w:jc w:val="center"/>
              <w:rPr>
                <w:rFonts w:ascii="Times New Roman" w:eastAsia="Times New Roman" w:hAnsi="Times New Roman" w:cs="Times New Roman"/>
                <w:b/>
                <w:bCs/>
                <w:sz w:val="24"/>
                <w:szCs w:val="24"/>
              </w:rPr>
            </w:pPr>
            <w:r w:rsidRPr="00974B35">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974B35" w:rsidRPr="00974B35" w:rsidRDefault="00974B35" w:rsidP="00974B35">
            <w:pPr>
              <w:spacing w:after="0" w:line="240" w:lineRule="auto"/>
              <w:jc w:val="center"/>
              <w:rPr>
                <w:rFonts w:ascii="Times New Roman" w:eastAsia="Times New Roman" w:hAnsi="Times New Roman" w:cs="Times New Roman"/>
                <w:b/>
                <w:bCs/>
                <w:sz w:val="24"/>
                <w:szCs w:val="24"/>
              </w:rPr>
            </w:pPr>
            <w:r w:rsidRPr="00974B35">
              <w:rPr>
                <w:rFonts w:ascii="Calibri" w:eastAsia="Times New Roman" w:hAnsi="Calibri" w:cs="Times New Roman"/>
                <w:b/>
                <w:bCs/>
                <w:color w:val="000000"/>
              </w:rPr>
              <w:t>Descriptio</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lastRenderedPageBreak/>
              <w:t>Arid West Interior Freshwater Emergent Marsh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Arid West Interior Freshwater Emergent Marsh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Central Rocky Mountain Montane-Foothill Grassland &amp; Shrubland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Central Rocky Mountain Montane-Foothill Grassland &amp; Shrubland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Great Basin &amp; Intermountain Dry Shrubland &amp;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Great Basin &amp; Intermountain Dry Shrubland &amp; Grassland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Great Basin &amp; Intermountain Tall Sagebrush Shrubland &amp; Steppe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Great Basin &amp; Intermountain Tall Sagebrush Shrubland &amp; Steppe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Interior Warm &amp; Cool Desert Riparian Forest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Interior Warm &amp; Cool Desert Riparian Forest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Interior West Ruderal Flooded &amp; Swamp Forest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Interior West Ruderal Flooded &amp; Swamp Forest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Intermountain Singleleaf Pinyon - Utah Juniper - Western Juniper Woodland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Intermountain Singleleaf Pinyon - Utah Juniper - Western Juniper Woodland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Rocky Mountain &amp; Great Basin Montane Riparian Forest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Rocky Mountain &amp; Great Basin Montane Riparian Forest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Rocky Mountain-Vancouverian Subalpine-High Montane Mesic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Rocky Mountain-Vancouverian Subalpine-High Montane Mesic Meadow</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Vancouverian Lowland Wet Shrubland, Wet Meadow &amp; Marsh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Vancouverian Lowland Wet Shrubland, Wet Meadow &amp; Marsh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Warm &amp; Cool Desert Alkali-Saline Wetland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Warm &amp; Cool Desert Alkali-Saline Wetland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North American Cool Semi-Desert Ruderal Scrub &amp;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North American Cool Semi-Desert Ruderal Scrub &amp; Grassland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North American Freshwater Aquatic Vegetation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North American Freshwater Aquatic Vegetation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North American Montane-Subalpine Wet Shrubland &amp; Wet Meadow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North American Montane-Subalpine Wet Shrubland &amp; Wet Meadow</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North American Ruderal Wet Shrubland, Meadow &amp; Marsh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North American Ruderal Wet Shrubland, Meadow &amp; Marsh</w:t>
            </w:r>
          </w:p>
        </w:tc>
      </w:tr>
    </w:tbl>
    <w:p w:rsidR="00974B35" w:rsidRPr="00974B35" w:rsidRDefault="00974B35" w:rsidP="00974B35"/>
    <w:p w:rsidR="00F92D6F" w:rsidRDefault="00353F13" w:rsidP="00F92D6F">
      <w:pPr>
        <w:pStyle w:val="Heading3"/>
      </w:pPr>
      <w:bookmarkStart w:id="42" w:name="_Toc453588635"/>
      <w:proofErr w:type="gramStart"/>
      <w:r>
        <w:t>Table 11</w:t>
      </w:r>
      <w:r w:rsidR="00F92D6F">
        <w:t>.</w:t>
      </w:r>
      <w:proofErr w:type="gramEnd"/>
      <w:r w:rsidR="00F92D6F">
        <w:t xml:space="preserve"> Species</w:t>
      </w:r>
      <w:r w:rsidR="00974B35">
        <w:t xml:space="preserve"> Common Name</w:t>
      </w:r>
      <w:bookmarkEnd w:id="42"/>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95"/>
        <w:gridCol w:w="4695"/>
      </w:tblGrid>
      <w:tr w:rsidR="00974B35" w:rsidRPr="00974B35" w:rsidTr="00974B35">
        <w:trPr>
          <w:tblHeader/>
          <w:tblCellSpacing w:w="0" w:type="dxa"/>
        </w:trPr>
        <w:tc>
          <w:tcPr>
            <w:tcW w:w="0" w:type="auto"/>
            <w:gridSpan w:val="2"/>
            <w:tcBorders>
              <w:top w:val="nil"/>
              <w:left w:val="nil"/>
              <w:bottom w:val="nil"/>
              <w:right w:val="nil"/>
            </w:tcBorders>
            <w:shd w:val="clear" w:color="auto" w:fill="C0C0C0"/>
            <w:vAlign w:val="center"/>
            <w:hideMark/>
          </w:tcPr>
          <w:p w:rsidR="00974B35" w:rsidRPr="00974B35" w:rsidRDefault="00974B35" w:rsidP="00974B35">
            <w:pPr>
              <w:spacing w:after="0" w:line="240" w:lineRule="auto"/>
              <w:jc w:val="center"/>
              <w:rPr>
                <w:rFonts w:ascii="Calibri" w:eastAsia="Times New Roman" w:hAnsi="Calibri" w:cs="Times New Roman"/>
                <w:color w:val="000000"/>
                <w:sz w:val="24"/>
                <w:szCs w:val="24"/>
              </w:rPr>
            </w:pPr>
            <w:r w:rsidRPr="00974B35">
              <w:rPr>
                <w:rFonts w:ascii="Calibri" w:eastAsia="Times New Roman" w:hAnsi="Calibri" w:cs="Times New Roman"/>
                <w:b/>
                <w:bCs/>
                <w:color w:val="000000"/>
                <w:sz w:val="24"/>
                <w:szCs w:val="24"/>
              </w:rPr>
              <w:t>SpeciesCommonName</w:t>
            </w:r>
          </w:p>
        </w:tc>
      </w:tr>
      <w:tr w:rsidR="00974B35" w:rsidRPr="00974B35" w:rsidTr="00974B35">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974B35" w:rsidRPr="00974B35" w:rsidRDefault="00974B35" w:rsidP="00974B35">
            <w:pPr>
              <w:spacing w:after="0" w:line="240" w:lineRule="auto"/>
              <w:jc w:val="center"/>
              <w:rPr>
                <w:rFonts w:ascii="Times New Roman" w:eastAsia="Times New Roman" w:hAnsi="Times New Roman" w:cs="Times New Roman"/>
                <w:b/>
                <w:bCs/>
                <w:sz w:val="24"/>
                <w:szCs w:val="24"/>
              </w:rPr>
            </w:pPr>
            <w:r w:rsidRPr="00974B35">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974B35" w:rsidRPr="00974B35" w:rsidRDefault="00974B35" w:rsidP="00974B35">
            <w:pPr>
              <w:spacing w:after="0" w:line="240" w:lineRule="auto"/>
              <w:jc w:val="center"/>
              <w:rPr>
                <w:rFonts w:ascii="Times New Roman" w:eastAsia="Times New Roman" w:hAnsi="Times New Roman" w:cs="Times New Roman"/>
                <w:b/>
                <w:bCs/>
                <w:sz w:val="24"/>
                <w:szCs w:val="24"/>
              </w:rPr>
            </w:pPr>
            <w:r w:rsidRPr="00974B35">
              <w:rPr>
                <w:rFonts w:ascii="Calibri" w:eastAsia="Times New Roman" w:hAnsi="Calibri" w:cs="Times New Roman"/>
                <w:b/>
                <w:bCs/>
                <w:color w:val="000000"/>
              </w:rPr>
              <w:t>Description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alfalfa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alfalfa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alkali buttercup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alkali buttercup</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alkali muhly; scratchgrass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alkali muhly; scratchgrass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alkali sacaton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alkali sacaton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American elm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American elm</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American licorice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American licorice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American sloughgrass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American sloughgrass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analogue 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analogue sedge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lastRenderedPageBreak/>
              <w:t>Anderson's larkspur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Anderson's larkspur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annual bur ragweed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annual bur ragweed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annual rabbitsfoot grass; rabbitsfoot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annual rabbitsfoot grass; rabbitsfoot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antelope bitterbrush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antelope bitterbrush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Antelope Island skeletonplant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Antelope Island skeletonplant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aquatic green algae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aquatic green algae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arrowleaf balsamroot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arrowleaf balsamroot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bald spikerush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bald spikerush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Baltic 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Baltic 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barnyardgrass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barnyardgrass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basalt milkvetch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basalt milkvetch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basin big sagebrush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basin big sagebrush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basin wildrye; Great Basin wildrye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basin wildrye; Great Basin wildrye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bay forget-me-not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bay forget-me-not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beaked 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beaked sedge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bearded sprangletop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bearded sprangletop</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beardless wildrye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beardless wildrye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biennial cinquefoil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biennial cinquefoil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biennial wormwood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biennial wormwood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big devils beggartick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big devils beggartick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bigbract verbena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bigbract verbena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black cottonwood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black cottonwood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black medick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black medick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black sagebrush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black sagebrush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Blue Mountain buckwheat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Blue Mountain buckwheat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blue penstemon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blue penstemon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bluebunch wheatgrass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bluebunch wheatgrass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bog yellowcress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bog yellowcress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Booth's evening-primrose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Booth's evening-primrose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boxelder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boxelder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broadleaf arrowhead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broadleaf arrowhead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broadleaf cattail; common cattail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broadleaf cattail; common cattail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broadleaved pepperweed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broadleaved pepperweed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broom snakeweed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broom snakeweed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bulbous bluegrass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bulbous bluegrass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bull thistle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bull thistle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bushy bird's beak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bushy bird's beak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lastRenderedPageBreak/>
              <w:t>bushy knotweed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bushy knotweed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Canada goldenrod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Canada goldenrod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Canada thistle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Canada thistle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Canadian horseweed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Canadian horseweed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catnip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catnip</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chairmaker's bulrush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chairmaker's bulrush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cheatgrass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cheatgrass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chokecherry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chokecherry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clasping pepperweed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clasping pepperweed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climbing nightshade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climbing nightshade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cloaked bulrush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cloaked bulrush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clustered broomrape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clustered broomrape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clustered field 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clustered field sedge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dandelion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dandelion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duckweed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duckweed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evening-primrose; hairy evening-primrose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evening-primrose; hairy evening-primrose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kochia; summercypress; burning bush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kochia; summercypress; burning bush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mallow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mallow</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mullein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mullein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reed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reed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sowthistle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sowthistle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spikerush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spikerush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sunflower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sunflower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threesquare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 threesquare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common/gray rabbitbrush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common/gray rabbitbrush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coon's tail; coontail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coon's tail; coontail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corn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corn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cosmopolitan bulrush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cosmopolitan bulrush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crack willow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crack willow</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creeping bentgrass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creeping bentgrass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creeping meadow foxtail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creeping meadow foxtail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crested wheatgrass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crested wheatgrass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crossflower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crossflower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Cryptantha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Cryptantha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curly dock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curly dock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curlycup gumweed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curlycup gumweed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curlytop knotweed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curlytop knotweed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lastRenderedPageBreak/>
              <w:t>cushion buckwheat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cushion buckwheat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cushion cryptantha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cushion cryptantha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deathcamas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deathcamas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Douglas' dustymaiden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Douglas' dustymaiden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Douglas' 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Douglas' sedge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Dyer's woad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Dyer's woad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Eaton's aster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Eaton's aster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entireleaved thelypody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entireleaved thelypody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fernleaf biscuitroot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fernleaf biscuitroot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field bindweed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field bindweed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field pennycress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field pennycress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fireberry hawthorn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fireberry hawthorn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fivehorn smotherweed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fivehorn smotherweed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flatspine stickseed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flatspine stickseed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Fleabane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Fleabane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flixweed; tansymustard; herb sophia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flixweed; tansymustard; herb sophia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floating pondweed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floating pondweed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fourwing saltbush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fourwing saltbush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fowl bluegrass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fowl bluegrass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fowl mannagrass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fowl mannagrass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fox 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fox sedge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foxtail barley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foxtail barley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Franklin's sandwort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Franklin's sandwort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freckled milkvetch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freckled milkvetch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Fremont's goosefoot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Fremont's goosefoot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fringed willowherb</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fringed willowherb</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Geranium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Geranium</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German-madwort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German-madwort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giant sumpweed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giant sumpweed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golden currant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golden currant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golden dock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golden dock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grand collomia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grand collomia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granite prickly phlox</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granite prickly phlox</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greasewood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greasewood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Great Plains cottonwood; eastern cottonwood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Great Plains cottonwood; eastern cottonwood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green ash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green ash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green bristlegrass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green bristlegrass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lastRenderedPageBreak/>
              <w:t>hardstem bulrush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hardstem bulrush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hoary tansyaster; hoary aster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hoary tansyaster; hoary aster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Holboell's rockcress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Holboell's rockcress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hooked bristlegrass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hooked bristlegrass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Hooker's balsamroot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Hooker's balsamroot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houndstongue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houndstongue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Idaho fescue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Idaho fescue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Indian ricegrass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Indian ricegrass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inland saltgrass; saltgrass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inland saltgrass; saltgrass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intermediate wheatgrass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intermediate wheatgrass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iodinebush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iodinebush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Japanese brome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Japanese brome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Kentucky bluegrass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Kentucky bluegrass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knotsheath 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knotsheath sedge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knotweed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knotweed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lambsquarters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lambsquarters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lanceleaf goldenweed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lanceleaf goldenweed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leafy pondweed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leafy pondweed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lemon scurfpea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lemon scurfpea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lemonade sumac; skunkbush sumac</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lemonade sumac; skunkbush sumac</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lesser burrdock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lesser burrdock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lesser Indian paintbrush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lesser Indian paintbrush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lesser rushy milkvetch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lesser rushy milkvetch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lettuce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lettuce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little hogweed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little hogweed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littleleaf pussytoes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littleleaf pussytoes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littlepod false flax</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littlepod false flax</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lobeleaf groundsel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lobeleaf groundsel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longleaf groundcherry; long-leaved groundcherry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longleaf groundcherry; long-leaved groundcherry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low pussytoes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low pussytoes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Lupine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Lupine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mariposa lily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mariposa lily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marsh skullcap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marsh skullcap</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mat muhly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mat muhly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meadow barley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meadow barley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medusahead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medusahead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Menzies' fiddleneck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Menzies' fiddleneck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lastRenderedPageBreak/>
              <w:t>Minidoka beardtongue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Minidoka beardtongue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mountain tansymustard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mountain tansymustard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narrowleaf cattail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narrowleaf cattail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narrowleaf cottonwood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narrowleaf cottonwood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narrowleaf plantain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narrowleaf plantain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narrowleaf willow; coyote willow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narrowleaf willow; coyote willow</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Nebraska 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Nebraska sedge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neckweed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neckweed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needle-and-thread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needle-and-thread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Nettle-leaved Goosefoot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Nettle-leaved Goosefoot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nineleaf biscuitroot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nineleaf biscuitroot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nodding beggartick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nodding beggartick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northern catalpa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northern catalpa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northwestern Indian paintbrush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northwestern Indian paintbrush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Nuttall's alkaligrass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Nuttall's alkaligrass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owlfruit 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owlfruit sedge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pale agoseris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pale agoseris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paleyellow iris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paleyellow iris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Paradox cinquefoil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Paradox cinquefoil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peachleaf willow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peachleaf willow</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Penstomen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Penstomen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perennial sowthistle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perennial sowthistle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plains evening-primrose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plains evening-primrose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plains pricklypear; prickly-pear cactus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plains pricklypear; prickly-pear cactus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poison hemlock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poison hemlock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Potentilla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Potentilla sp</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povertyweed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povertyweed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Powell's amaranth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Powell's amaranth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prairie fleabane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prairie fleabane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prairie wedgescale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prairie wedgescale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prickly lettuce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prickly lettuce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prickly sowthistle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prickly sowthistle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prostrate knotweed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prostrate knotweed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prostrate pigweed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prostrate pigweed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purple threeawn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purple threeawn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Pursh seepweed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Pursh seepweed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quackgrass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quackgrass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lastRenderedPageBreak/>
              <w:t>rayless alkali aster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rayless alkali aster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red clover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red clover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red saltwort; red glasswort; red swampfire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red saltwort; red glasswort; red swampfire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redwool plantain; alkali plantain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redwool plantain; alkali plantain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reed canarygrass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reed canarygrass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ribseed sandmat; corrugate-seeded spurge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ribseed sandmat; corrugate-seeded spurge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rice cutgrass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rice cutgrass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rockcress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rockcress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Rocky Mountain beeplant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Rocky Mountain beeplant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Rocky Mountain goosefoot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Rocky Mountain goosefoot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Rocky Mountain juniper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Rocky Mountain juniper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Rosa spp.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Rosa spp.</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rough bugleweed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rough bugleweed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rough cockleburr; common cocklebur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rough cockleburr; common cocklebur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rubber rabbitbrush; gray rabbitbrush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rubber rabbitbrush; gray rabbitbrush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Russian olive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Russian olive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Russian thistle; tumbleweed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Russian thistle; tumbleweed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sago pondweed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sago pondweed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saline saltbush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saline saltbush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saltlover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saltlover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sand dropseed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sand dropseed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sand dune wallflower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sand dune wallflower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Sandberg bluegrass; Sandberg's bluegrass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Sandberg bluegrass; Sandberg's bluegrass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scabland penstemon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scabland penstemon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Scotch thistle; Scotch cottonthistle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Scotch thistle; Scotch cottonthistle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sea milkwort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sea milkwort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seaside arrowgrass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seaside arrowgrass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shortawn foxtail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shortawn foxtail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shortray fleabane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shortray fleabane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short-rayed alkalai aster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short-rayed alkalai aster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showy milkweed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showy milkweed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Siberian elm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Siberian elm</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silver maple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silver maple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silverleaf phacelia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silverleaf phacelia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silverweed cinquefoil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silverweed cinquefoil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slender buckwheat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slender buckwheat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smooth bromegrass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smooth bromegrass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lastRenderedPageBreak/>
              <w:t>smooth horsetail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smooth horsetail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Snake River cryptantha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Snake River cryptantha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softstem bulrush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softstem bulrush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spear saltbush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spear saltbush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spiny hopsage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spiny hopsage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spiny phlox</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spiny phlox</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spotted fritillary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spotted fritillary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spotted ladysthumb</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spotted ladysthumb</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squirreltail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squirreltail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starry false lily of the valley; starry Solomon's-seal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starry false lily of the valley; starry Solomon's-seal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stickywilly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stickywilly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stinging nettle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stinging nettle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strawberry clover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strawberry clover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stream orchid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stream orchid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suncup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suncup</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swamp milkweed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swamp milkweed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swamp smartweed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swamp smartweed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sweet sagewort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sweet sagewort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sweetclover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sweetclover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tailcup lupine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tailcup lupine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tall annual willowherb</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tall annual willowherb</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tall fescue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tall fescue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tall tumblemustard; tumble mustard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tall tumblemustard; tumble mustard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tall wheatgrass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tall wheatgrass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tapertip hawksbeard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tapertip hawksbeard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tapertip onion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tapertip onion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tarragon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tarragon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thorn skeleton 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thorn skeleton 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threepetal bedstraw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threepetal bedstraw</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Thurber's needlegrass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Thurber's needlegrass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Torrey's 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Torrey's 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tufted lovegrass; purple lovegrass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tufted lovegrass; purple lovegrass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tumbling saltweed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tumbling saltweed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turpentine wavewing</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turpentine wavewing</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Utah juniper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Utah juniper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Utah serviceberry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Utah serviceberry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veiny dock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veiny dock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lastRenderedPageBreak/>
              <w:t>Virginia creeper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Virginia creeper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Virginia creeper; thicket creeper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Virginia creeper; thicket creeper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water hemlock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water hemlock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water knotweed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water knotweed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water speedwell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water speedwell</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watercress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watercress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aster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aster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goldentop; western goldenrod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goldentop; western goldenrod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marsh cudweed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marsh cudweed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poison ivy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poison ivy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snowberry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snowberry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stoneseed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stoneseed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tansymustard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tansymustard</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water hemlock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water hemlock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wheatgrass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wheatgrass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white clematis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western white clematis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wheat 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wheat sedge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 bryony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 bryony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 poplar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 poplar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 sand verbena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 sand verbena</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 willow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 willow</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whitedaisy tidytips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whitedaisy tidytips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white-stemmed globemallow; Munro's globemallow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white-stemmed globemallow; Munro's globemallow</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Wilcox's woollystar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Wilcox's woollystar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wild cucumber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wild cucumber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wild mint; field mint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wild mint; field mint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willow dock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willow dock</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winterfat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winterfat</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witchgrass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witchgrass</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Wood's rose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Wood's rose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woolly plantain</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woolly plantain</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woolly 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woolly sedge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Wyoming big sagebrush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Wyoming big sagebrush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bee plant; yellow spiderflower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bee plant; yellow spiderflower</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fritillary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fritillary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rabbitbrush; green rabbitbrush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rabbitbrush; green rabbitbrush</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lastRenderedPageBreak/>
              <w:t>yellow salsify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salsify</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wildrye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wildrye</w:t>
            </w:r>
          </w:p>
        </w:tc>
      </w:tr>
      <w:tr w:rsidR="00974B35" w:rsidRPr="00974B35" w:rsidTr="00974B35">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willow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974B35" w:rsidRPr="00974B35" w:rsidRDefault="00974B35" w:rsidP="00974B35">
            <w:pPr>
              <w:spacing w:after="0" w:line="240" w:lineRule="auto"/>
              <w:rPr>
                <w:rFonts w:ascii="Times New Roman" w:eastAsia="Times New Roman" w:hAnsi="Times New Roman" w:cs="Times New Roman"/>
                <w:sz w:val="24"/>
                <w:szCs w:val="24"/>
              </w:rPr>
            </w:pPr>
            <w:r w:rsidRPr="00974B35">
              <w:rPr>
                <w:rFonts w:ascii="Calibri" w:eastAsia="Times New Roman" w:hAnsi="Calibri" w:cs="Times New Roman"/>
                <w:color w:val="000000"/>
              </w:rPr>
              <w:t>yellow willow</w:t>
            </w:r>
          </w:p>
        </w:tc>
      </w:tr>
    </w:tbl>
    <w:p w:rsidR="00974B35" w:rsidRPr="00974B35" w:rsidRDefault="00974B35" w:rsidP="00974B35"/>
    <w:p w:rsidR="00EA418A" w:rsidRDefault="00353F13" w:rsidP="00F92D6F">
      <w:pPr>
        <w:pStyle w:val="Heading3"/>
      </w:pPr>
      <w:bookmarkStart w:id="43" w:name="_Toc453588636"/>
      <w:proofErr w:type="gramStart"/>
      <w:r>
        <w:t>Table 12.</w:t>
      </w:r>
      <w:proofErr w:type="gramEnd"/>
      <w:r>
        <w:t xml:space="preserve"> </w:t>
      </w:r>
      <w:r w:rsidR="00EA418A">
        <w:t>Species Scientific Name</w:t>
      </w:r>
      <w:bookmarkEnd w:id="43"/>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74"/>
        <w:gridCol w:w="3574"/>
      </w:tblGrid>
      <w:tr w:rsidR="00EA418A" w:rsidRPr="00EA418A" w:rsidTr="00EA418A">
        <w:trPr>
          <w:tblHeader/>
          <w:tblCellSpacing w:w="0" w:type="dxa"/>
        </w:trPr>
        <w:tc>
          <w:tcPr>
            <w:tcW w:w="0" w:type="auto"/>
            <w:gridSpan w:val="2"/>
            <w:tcBorders>
              <w:top w:val="nil"/>
              <w:left w:val="nil"/>
              <w:bottom w:val="nil"/>
              <w:right w:val="nil"/>
            </w:tcBorders>
            <w:shd w:val="clear" w:color="auto" w:fill="C0C0C0"/>
            <w:vAlign w:val="center"/>
            <w:hideMark/>
          </w:tcPr>
          <w:p w:rsidR="00EA418A" w:rsidRPr="00EA418A" w:rsidRDefault="00EA418A" w:rsidP="00EA418A">
            <w:pPr>
              <w:spacing w:after="0" w:line="240" w:lineRule="auto"/>
              <w:jc w:val="center"/>
              <w:rPr>
                <w:rFonts w:ascii="Calibri" w:eastAsia="Times New Roman" w:hAnsi="Calibri" w:cs="Times New Roman"/>
                <w:color w:val="000000"/>
                <w:sz w:val="24"/>
                <w:szCs w:val="24"/>
              </w:rPr>
            </w:pPr>
            <w:r w:rsidRPr="00EA418A">
              <w:rPr>
                <w:rFonts w:ascii="Calibri" w:eastAsia="Times New Roman" w:hAnsi="Calibri" w:cs="Times New Roman"/>
                <w:b/>
                <w:bCs/>
                <w:color w:val="000000"/>
                <w:sz w:val="24"/>
                <w:szCs w:val="24"/>
              </w:rPr>
              <w:t>SpeciesSciName</w:t>
            </w:r>
          </w:p>
        </w:tc>
      </w:tr>
      <w:tr w:rsidR="00EA418A" w:rsidRPr="00EA418A" w:rsidTr="00EA418A">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EA418A" w:rsidRPr="00EA418A" w:rsidRDefault="00EA418A" w:rsidP="00EA418A">
            <w:pPr>
              <w:spacing w:after="0" w:line="240" w:lineRule="auto"/>
              <w:jc w:val="center"/>
              <w:rPr>
                <w:rFonts w:ascii="Times New Roman" w:eastAsia="Times New Roman" w:hAnsi="Times New Roman" w:cs="Times New Roman"/>
                <w:b/>
                <w:bCs/>
                <w:sz w:val="24"/>
                <w:szCs w:val="24"/>
              </w:rPr>
            </w:pPr>
            <w:r w:rsidRPr="00EA418A">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EA418A" w:rsidRPr="00EA418A" w:rsidRDefault="00EA418A" w:rsidP="00EA418A">
            <w:pPr>
              <w:spacing w:after="0" w:line="240" w:lineRule="auto"/>
              <w:jc w:val="center"/>
              <w:rPr>
                <w:rFonts w:ascii="Times New Roman" w:eastAsia="Times New Roman" w:hAnsi="Times New Roman" w:cs="Times New Roman"/>
                <w:b/>
                <w:bCs/>
                <w:sz w:val="24"/>
                <w:szCs w:val="24"/>
              </w:rPr>
            </w:pPr>
            <w:r w:rsidRPr="00EA418A">
              <w:rPr>
                <w:rFonts w:ascii="Calibri" w:eastAsia="Times New Roman" w:hAnsi="Calibri" w:cs="Times New Roman"/>
                <w:b/>
                <w:bCs/>
                <w:color w:val="000000"/>
              </w:rPr>
              <w:t>Description</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Abronia mellifera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Abronia mellifera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Acer negundo var. violaceum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Acer negundo var. violaceum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Acer saccharinum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Acer saccharinum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Achnatherum hymenoides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Achnatherum hymenoides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Achnatherum thurberianum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Achnatherum thurberianum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Agoseris glauca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Agoseris glauca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Agropyron (=Pseudoroegneria) spicata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Agropyron (=Pseudoroegneria) spicata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Agropyron cristatum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Agropyron cristatum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Agropyron repens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Agropyron repens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Agrostis stolonifera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Agrostis stolonifera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Allenrolfea occidentalis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Allenrolfea occidentalis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Allium acuminatum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Allium acuminatum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Alopecurus aequalis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Alopecurus aequalis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Alopecurus arundinaceus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Alopecurus arundinaceus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Amaranthus albus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Amaranthus albus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Amaranthus powellii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Amaranthus powellii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Ambrosia acanthicarpa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Ambrosia acanthicarpa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Amelanchier utahensis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Amelanchier utahensis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Amsinckia menziesii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Amsinckia menziesii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Antennaria dimorpha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Antennaria dimorpha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Antennaria microphylla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Antennaria microphylla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Arabis holboellii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Arabis holboellii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Arabis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Arabis sp.</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Arctium minus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Arctium minus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Arenaria franklinii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Arenaria franklinii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Argentina anserina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Argentina anserina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Aristida purpurea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Aristida purpurea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annua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annua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biennis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biennis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lastRenderedPageBreak/>
              <w:t>Artemisia dracunculus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dracunculus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nova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nova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tridentata ssp. tridentata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tridentata ssp. tridentata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tridentata ssp. wyomingensis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Artemisia tridentata ssp. wyomingensis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Asclepias incarnata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Asclepias incarnata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Asclepias speciosa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Asclepias speciosa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Asperugo procumbens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Asperugo procumbens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Astragalus convallarius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Astragalus convallarius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Astragalus filipes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Astragalus filipes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Astragalus lentiginosus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Astragalus lentiginosus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Atriplex canescens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Atriplex canescens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Atriplex patula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Atriplex patula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Atriplex rosea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Atriplex rosea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Atriplex subspicata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Atriplex subspicata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Balsamorhiza hookeri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Balsamorhiza hookeri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Balsamorhiza sagittata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Balsamorhiza sagittata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Bassia hyssopifolia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Bassia hyssopifolia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Bassia scoparia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Bassia scoparia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Beckmannia syzigachne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Beckmannia syzigachne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Bidens cernua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Bidens cernua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Bidens vulgata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Bidens vulgata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Bolboschoenus maritimus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Bolboschoenus maritimus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Bromus inermis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Bromus inermis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Bromus japonicus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Bromus japonicus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Bromus tectorum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Bromus tectorum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Bryonia alba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Bryonia alba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Calochortus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Calochortus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Camelina microcarpa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Camelina microcarpa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Camissonia boothii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Camissonia boothii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Camissonia contorta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Camissonia contorta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Camissonia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Camissonia sp.</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atherodes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atherodes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douglasii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douglasii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nebrascensis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nebrascensis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pellita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pellita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praegracilis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praegracilis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retrorsa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retrorsa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lastRenderedPageBreak/>
              <w:t>Carex simulata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simulata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stipata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stipata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utriculata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utriculata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vulpinoidea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Carex vulpinoidea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Castilleja angustifolia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Castilleja angustifolia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Castilleja minor ssp. minor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Castilleja minor ssp. minor</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Catalpa speciosa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Catalpa speciosa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Ceratophyllum demersum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Ceratophyllum demersum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Chaenactis douglasii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Chaenactis douglasii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Chamaesyce glyptosperma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Chamaesyce glyptosperma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Chara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Chara sp.</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Chenopodium album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Chenopodium album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Chenopodium fremontii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Chenopodium fremontii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Chenopodium murale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Chenopodium murale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Chenopodium salinum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Chenopodium salinum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Chorispora tenella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Chorispora tenella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Chrysothamnus nauseosus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Chrysothamnus nauseosus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Chrysothamnus viscidiflorus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Chrysothamnus viscidiflorus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Cicuta maculata (?)</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Cicuta maculata (?)</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Cicutata douglasii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Cicutata douglasii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Cirsium arvense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Cirsium arvense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Cirsium vulgare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Cirsium vulgare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Clematis ligusticifolia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Clematis ligusticifolia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Cleome lutea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Cleome lutea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Cleome serrulata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Cleome serrulata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Collomia grandiflora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Collomia grandiflora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Conium maculatum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Conium maculatum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Convolvulus arvensis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Convolvulus arvensis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Conyza canadensis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Conyza canadensis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Cordylanthus ramosus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Cordylanthus ramosus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Crataegus chrysocarpa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Crataegus chrysocarpa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Crepis acuminata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Crepis acuminata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Cryptantha circumscissa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Cryptantha circumscissa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Cryptantha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Cryptantha sp.</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Cryptantha spiculifera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Cryptantha spiculifera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Cynoglossum officinale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Cynoglossum officinale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Delphinium andersonii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Delphinium andersonii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lastRenderedPageBreak/>
              <w:t>Descurainia incana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Descurainia incana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Descurainia pinnata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Descurainia pinnata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Descurainia sophia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Descurainia sophia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Distichlis spicata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Distichlis spicata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Echinochloa crus-galli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Echinochloa crus-galli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Echinocystis lobata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Echinocystis lobata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Elaeagnus angustifolia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Elaeagnus angustifolia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Eleocharis erythropoda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Eleocharis erythropoda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Eleocharis palustris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Eleocharis palustris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Elymus elymoides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Elymus elymoides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Elymus repens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Elymus repens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Epilobium brachycarpum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Epilobium brachycarpum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Epilobium ciliatum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Epilobium ciliatum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Epilobium ciliatum ssp. watsonii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Epilobium ciliatum ssp. watsonii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Epipactis gigantea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Epipactis gigantea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Equisetum laevigatum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Equisetum laevigatum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Eragrostis pectinacea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Eragrostis pectinacea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Eriastrum wilcoxii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Eriastrum wilcoxii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Ericameria nauseosa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Ericameria nauseosa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Erigeron lonchophyllus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Erigeron lonchophyllus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Erigeron strigosus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Erigeron strigosus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Eriogonum microthecum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Eriogonum microthecum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Eriogonum ovalifolium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Eriogonum ovalifolium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Eriogonum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Eriogonum sp.</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Eriogonum strictum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Eriogonum strictum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Erysimum capitatum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Erysimum capitatum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Euthamia occidentalis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Euthamia occidentalis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Festuca idahoensis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Festuca idahoensis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Fraxinus pennsylvanica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Fraxinus pennsylvanica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Fritillaria atropurpurea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Fritillaria atropurpurea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Fritillaria pudica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Fritillaria pudica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Galium aparine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Galium aparine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Galium trifidum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Galium trifidum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Geranium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Geranium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Glaux maritima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Glaux maritima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Glyceria striata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Glyceria striata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Glycyrrhiza lepidota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Glycyrrhiza lepidota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lastRenderedPageBreak/>
              <w:t>Gnaphalium palustre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Gnaphalium palustre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Grayia spinosa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Grayia spinosa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Grindelia squarrosa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Grindelia squarrosa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Gutierrezia sarothrae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Gutierrezia sarothrae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Halogeton glomeratus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Halogeton glomeratus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Helianthus annuus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Helianthus annuus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Hesperostipa comata ssp. comata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Hesperostipa comata ssp. comata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Hordeum brachyantherum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Hordeum brachyantherum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Hordeum jubatum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Hordeum jubatum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Iris pseudacorus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Iris pseudacorus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Isatis tinctoria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Isatis tinctoria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Iva axillaris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Iva axillaris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Iva xanthifolia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Iva xanthifolia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Juncus balticus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Juncus balticus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Juncus torreyi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Juncus torreyi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Juniperus osteosperma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Juniperus osteosperma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Juniperus scopulorum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Juniperus scopulorum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Krascheninnikovia lanata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Krascheninnikovia lanata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Lactuca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Lactuca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Lactuca serriola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Lactuca serriola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Lappula occidentalis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Lappula occidentalis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Layia glandulosa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Layia glandulosa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Leersia oryzoides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Leersia oryzoides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Lemna minor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Lemna minor</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Lepidium latifolium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Lepidium latifolium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Lepidium perfoliatum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Lepidium perfoliatum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Leptochloa fusca ssp. fascicularis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Leptochloa fusca ssp. fascicularis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Leymus cinereus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Leymus cinereus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Leymus flavescens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Leymus flavescens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Leymus triticoides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Leymus triticoides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Linanthus pungens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Linanthus pungens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Lithospermum ruderale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Lithospermum ruderale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Lolium arundinaceum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Lolium arundinaceum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Lomatium dissectum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Lomatium dissectum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Lomatium triternatum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Lomatium triternatum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Lupinus caudatus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Lupinus caudatus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Lupinus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Lupinus sp.</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lastRenderedPageBreak/>
              <w:t>Lycopus asper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Lycopus asper</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Lygodesmia dianthopsis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Lygodesmia dianthopsis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Machaeranthera canescens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Machaeranthera canescens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Maianthemum stellatum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Maianthemum stellatum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Malva neglecta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Malva neglecta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Medicago lupulina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Medicago lupulina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Medicago sativa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Medicago sativa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Melilotus officinalis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Melilotus officinalis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Mentha arvensis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Mentha arvensis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Muhlenbergia asperifolia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Muhlenbergia asperifolia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Muhlenbergia richardsonis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Muhlenbergia richardsonis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Myosotis laxa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Myosotis laxa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Nepeta cataria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Nepeta cataria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Oenothera villosa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Oenothera villosa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Onopordum acanthium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Onopordum acanthium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Opuntia polyacantha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Opuntia polyacantha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Orobanche fasciculata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Orobanche fasciculata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Packera multilobata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Packera multilobata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Panicum capillare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Panicum capillare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Parthenocissus quinquefolia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Parthenocissus quinquefolia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Parthenocissus vitacea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Parthenocissus vitacea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Pascopyrum smithii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Pascopyrum smithii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Penstemon cyaneus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Penstemon cyaneus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Penstemon deustus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Penstemon deustus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Penstemon perpulcher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Penstemon perpulcher</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Penstemon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Penstemon sp.</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Phacelia hastata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Phacelia hastata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Phalaris arundinacea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Phalaris arundinacea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Phlox hoodii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Phlox hoodii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Phragmites australis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Phragmites australis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Physalis longifolia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Physalis longifolia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Plantago eriopoda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Plantago eriopoda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Plantago lanceolata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Plantago lanceolata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Plantago patagonica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Plantago patagonica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Pleiacanthus spinosus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Pleiacanthus spinosus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Poa bulbosa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Poa bulbosa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Poa palustris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Poa palustris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lastRenderedPageBreak/>
              <w:t>Poa pratensis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Poa pratensis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Poa secunda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Poa secunda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amphibium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amphibium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aviculare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aviculare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hydropiperoides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hydropiperoides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lapathifolium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lapathifolium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persicaria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persicaria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ramosissimum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ramosissimum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Polygonum sp.</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Polypogon monspeliensis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Polypogon monspeliensis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Populus alba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Populus alba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Populus angustifolia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Populus angustifolia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Populus balsamifera ssp. trichocarpa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Populus balsamifera ssp. trichocarpa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Populus deltoides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Populus deltoides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Portulaca oleracea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Portulaca oleracea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Potamogeton foliosus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Potamogeton foliosus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Potamogeton natans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Potamogeton natans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Potentilla biennis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Potentilla biennis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Potentilla paradoxa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Potentilla paradoxa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Potentilla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Potentilla sp</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Prunus virginiana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Prunus virginiana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Pseudoroegneria spicata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Pseudoroegneria spicata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Psoralidium lanceolatum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Psoralidium lanceolatum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Pteryxia terebinthina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Pteryxia terebinthina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Puccinellia nuttalliana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Puccinellia nuttalliana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Purshia tridentata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Purshia tridentata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Pyrrocoma lanceolata var. lanceolata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Pyrrocoma lanceolata var. lanceolata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Ranunculus cymbalaria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Ranunculus cymbalaria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Rhus trilobata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Rhus trilobata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Ribes aureum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Ribes aureum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Rorippa nasturtium-aquaticum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Rorippa nasturtium-aquaticum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Rorippa palustris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Rorippa palustris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Rosa spp.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Rosa spp.</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Rosa woodsii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Rosa woodsii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Rumex crispus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Rumex crispus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Rumex maritimus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Rumex maritimus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Rumex salicifolius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Rumex salicifolius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lastRenderedPageBreak/>
              <w:t>Rumex venosus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Rumex venosus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Sagittaria latifolia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Sagittaria latifolia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Salicornia rubra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Salicornia rubra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Salix alba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Salix alba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Salix amygdaloides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Salix amygdaloides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Salix exigua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Salix exigua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Salix fragilis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Salix fragilis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Salix lutea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Salix lutea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Salsola kali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Salsola kali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Sarcobatus vermiculatus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Sarcobatus vermiculatus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Schoenoplectus acutus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Schoenoplectus acutus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Schoenoplectus americanus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Schoenoplectus americanus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Schoenoplectus maritimus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Schoenoplectus maritimus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Schoenoplectus pungens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Schoenoplectus pungens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Schoenoplectus tabernaemontani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Schoenoplectus tabernaemontani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Scirpus pallidus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Scirpus pallidus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Scutellaria galericulata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Scutellaria galericulata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Setaria verticillata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Setaria verticillata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Setaria viridis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Setaria viridis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Sisymbrium altissimum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Sisymbrium altissimum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Solanum dulcamara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Solanum dulcamara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Solidago canadensis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Solidago canadensis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Sonchus arvensis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Sonchus arvensis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Sonchus asper (?)</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Sonchus asper (?)</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Sonchus oleraceus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Sonchus oleraceus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Sphaeralcea munroana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Sphaeralcea munroana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Sphenopholis obtusata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Sphenopholis obtusata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Sporobolus airoides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Sporobolus airoides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Sporobolus cryptandrus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Sporobolus cryptandrus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Stuckenia pectinata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Stuckenia pectinata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Suaeda calceoliformis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Suaeda calceoliformis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Symphoricarpos occidentalis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Symphoricarpos occidentalis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Symphyotrichum ascendens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Symphyotrichum ascendens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Symphyotrichum ciliatum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Symphyotrichum ciliatum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Symphyotrichum eatonii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Symphyotrichum eatonii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Symphyotrichum frondosum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Symphyotrichum frondosum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Taeniatherum caput-medusae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Taeniatherum caput-medusae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lastRenderedPageBreak/>
              <w:t>Taraxacum officinale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Taraxacum officinale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Thelypodium integrifolium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Thelypodium integrifolium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Thinopyrum intermedium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Thinopyrum intermedium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Thinopyrum ponticum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Thinopyrum ponticum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Thlaspi arvense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Thlaspi arvense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Toxicodendron rydbergii</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Toxicodendron rydbergii</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Tragopogon dubius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Tragopogon dubius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Trifolium fragiferum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Trifolium fragiferum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Trifolium pratense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Trifolium pratense</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Triglochin maritima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Triglochin maritima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Typha angustifolia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Typha angustifolia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Typha latifolia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Typha latifolia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Ulmus americana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Ulmus americana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Ulmus pumila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Ulmus pumila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Urtica dioica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Urtica dioica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Verbascum thapsus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Verbascum thapsus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Verbena bracteata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Verbena bracteata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Veronica anagallis-aquatica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Veronica anagallis-aquatica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Veronica peregrina</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Veronica peregrina</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Xanthium strumarium</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Xanthium strumarium</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Zea mays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Zea mays</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Zigadenus sp.</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Zigadenus sp.</w:t>
            </w:r>
          </w:p>
        </w:tc>
      </w:tr>
    </w:tbl>
    <w:p w:rsidR="00EA418A" w:rsidRPr="00EA418A" w:rsidRDefault="00EA418A" w:rsidP="00EA418A"/>
    <w:p w:rsidR="00EA418A" w:rsidRDefault="00353F13" w:rsidP="00F92D6F">
      <w:pPr>
        <w:pStyle w:val="Heading3"/>
      </w:pPr>
      <w:bookmarkStart w:id="44" w:name="_Toc453588637"/>
      <w:proofErr w:type="gramStart"/>
      <w:r>
        <w:t>Table 13.</w:t>
      </w:r>
      <w:proofErr w:type="gramEnd"/>
      <w:r>
        <w:t xml:space="preserve"> </w:t>
      </w:r>
      <w:r w:rsidR="00EA418A">
        <w:t>EIA Scores</w:t>
      </w:r>
      <w:bookmarkEnd w:id="44"/>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24"/>
        <w:gridCol w:w="989"/>
      </w:tblGrid>
      <w:tr w:rsidR="00EA418A" w:rsidRPr="00EA418A" w:rsidTr="00EA418A">
        <w:trPr>
          <w:tblHeader/>
          <w:tblCellSpacing w:w="0" w:type="dxa"/>
        </w:trPr>
        <w:tc>
          <w:tcPr>
            <w:tcW w:w="0" w:type="auto"/>
            <w:gridSpan w:val="2"/>
            <w:tcBorders>
              <w:top w:val="nil"/>
              <w:left w:val="nil"/>
              <w:bottom w:val="nil"/>
              <w:right w:val="nil"/>
            </w:tcBorders>
            <w:shd w:val="clear" w:color="auto" w:fill="C0C0C0"/>
            <w:vAlign w:val="center"/>
            <w:hideMark/>
          </w:tcPr>
          <w:p w:rsidR="00EA418A" w:rsidRPr="00EA418A" w:rsidRDefault="00EA418A" w:rsidP="00EA418A">
            <w:pPr>
              <w:spacing w:after="0" w:line="240" w:lineRule="auto"/>
              <w:jc w:val="center"/>
              <w:rPr>
                <w:rFonts w:ascii="Calibri" w:eastAsia="Times New Roman" w:hAnsi="Calibri" w:cs="Times New Roman"/>
                <w:color w:val="000000"/>
                <w:sz w:val="24"/>
                <w:szCs w:val="24"/>
              </w:rPr>
            </w:pPr>
            <w:r w:rsidRPr="00EA418A">
              <w:rPr>
                <w:rFonts w:ascii="Calibri" w:eastAsia="Times New Roman" w:hAnsi="Calibri" w:cs="Times New Roman"/>
                <w:b/>
                <w:bCs/>
                <w:color w:val="000000"/>
                <w:sz w:val="24"/>
                <w:szCs w:val="24"/>
              </w:rPr>
              <w:t>EIA_Scores</w:t>
            </w:r>
          </w:p>
        </w:tc>
      </w:tr>
      <w:tr w:rsidR="00EA418A" w:rsidRPr="00EA418A" w:rsidTr="00EA418A">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EA418A" w:rsidRPr="00EA418A" w:rsidRDefault="00EA418A" w:rsidP="00EA418A">
            <w:pPr>
              <w:spacing w:after="0" w:line="240" w:lineRule="auto"/>
              <w:jc w:val="center"/>
              <w:rPr>
                <w:rFonts w:ascii="Times New Roman" w:eastAsia="Times New Roman" w:hAnsi="Times New Roman" w:cs="Times New Roman"/>
                <w:b/>
                <w:bCs/>
                <w:sz w:val="24"/>
                <w:szCs w:val="24"/>
              </w:rPr>
            </w:pPr>
            <w:r w:rsidRPr="00EA418A">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EA418A" w:rsidRPr="00EA418A" w:rsidRDefault="00EA418A" w:rsidP="00EA418A">
            <w:pPr>
              <w:spacing w:after="0" w:line="240" w:lineRule="auto"/>
              <w:jc w:val="center"/>
              <w:rPr>
                <w:rFonts w:ascii="Times New Roman" w:eastAsia="Times New Roman" w:hAnsi="Times New Roman" w:cs="Times New Roman"/>
                <w:b/>
                <w:bCs/>
                <w:sz w:val="24"/>
                <w:szCs w:val="24"/>
              </w:rPr>
            </w:pPr>
            <w:r w:rsidRPr="00EA418A">
              <w:rPr>
                <w:rFonts w:ascii="Calibri" w:eastAsia="Times New Roman" w:hAnsi="Calibri" w:cs="Times New Roman"/>
                <w:b/>
                <w:bCs/>
                <w:color w:val="000000"/>
              </w:rPr>
              <w:t>Descriptio</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jc w:val="right"/>
              <w:rPr>
                <w:rFonts w:ascii="Times New Roman" w:eastAsia="Times New Roman" w:hAnsi="Times New Roman" w:cs="Times New Roman"/>
                <w:sz w:val="24"/>
                <w:szCs w:val="24"/>
              </w:rPr>
            </w:pPr>
            <w:r w:rsidRPr="00EA418A">
              <w:rPr>
                <w:rFonts w:ascii="Calibri" w:eastAsia="Times New Roman" w:hAnsi="Calibri" w:cs="Times New Roman"/>
                <w:color w:val="000000"/>
              </w:rPr>
              <w:t>1</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D (1)</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jc w:val="right"/>
              <w:rPr>
                <w:rFonts w:ascii="Times New Roman" w:eastAsia="Times New Roman" w:hAnsi="Times New Roman" w:cs="Times New Roman"/>
                <w:sz w:val="24"/>
                <w:szCs w:val="24"/>
              </w:rPr>
            </w:pPr>
            <w:r w:rsidRPr="00EA418A">
              <w:rPr>
                <w:rFonts w:ascii="Calibri" w:eastAsia="Times New Roman" w:hAnsi="Calibri" w:cs="Times New Roman"/>
                <w:color w:val="000000"/>
              </w:rPr>
              <w:t>3</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C (3)</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jc w:val="right"/>
              <w:rPr>
                <w:rFonts w:ascii="Times New Roman" w:eastAsia="Times New Roman" w:hAnsi="Times New Roman" w:cs="Times New Roman"/>
                <w:sz w:val="24"/>
                <w:szCs w:val="24"/>
              </w:rPr>
            </w:pPr>
            <w:r w:rsidRPr="00EA418A">
              <w:rPr>
                <w:rFonts w:ascii="Calibri" w:eastAsia="Times New Roman" w:hAnsi="Calibri" w:cs="Times New Roman"/>
                <w:color w:val="000000"/>
              </w:rPr>
              <w:t>3.5</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B-C (3.5)</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jc w:val="right"/>
              <w:rPr>
                <w:rFonts w:ascii="Times New Roman" w:eastAsia="Times New Roman" w:hAnsi="Times New Roman" w:cs="Times New Roman"/>
                <w:sz w:val="24"/>
                <w:szCs w:val="24"/>
              </w:rPr>
            </w:pPr>
            <w:r w:rsidRPr="00EA418A">
              <w:rPr>
                <w:rFonts w:ascii="Calibri" w:eastAsia="Times New Roman" w:hAnsi="Calibri" w:cs="Times New Roman"/>
                <w:color w:val="000000"/>
              </w:rPr>
              <w:t>4</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B (4)</w:t>
            </w:r>
          </w:p>
        </w:tc>
      </w:tr>
      <w:tr w:rsidR="00EA418A" w:rsidRPr="00EA418A" w:rsidTr="00EA418A">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jc w:val="right"/>
              <w:rPr>
                <w:rFonts w:ascii="Times New Roman" w:eastAsia="Times New Roman" w:hAnsi="Times New Roman" w:cs="Times New Roman"/>
                <w:sz w:val="24"/>
                <w:szCs w:val="24"/>
              </w:rPr>
            </w:pPr>
            <w:r w:rsidRPr="00EA418A">
              <w:rPr>
                <w:rFonts w:ascii="Calibri" w:eastAsia="Times New Roman" w:hAnsi="Calibri" w:cs="Times New Roman"/>
                <w:color w:val="000000"/>
              </w:rPr>
              <w:t>5</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A418A" w:rsidRPr="00EA418A" w:rsidRDefault="00EA418A" w:rsidP="00EA418A">
            <w:pPr>
              <w:spacing w:after="0" w:line="240" w:lineRule="auto"/>
              <w:rPr>
                <w:rFonts w:ascii="Times New Roman" w:eastAsia="Times New Roman" w:hAnsi="Times New Roman" w:cs="Times New Roman"/>
                <w:sz w:val="24"/>
                <w:szCs w:val="24"/>
              </w:rPr>
            </w:pPr>
            <w:r w:rsidRPr="00EA418A">
              <w:rPr>
                <w:rFonts w:ascii="Calibri" w:eastAsia="Times New Roman" w:hAnsi="Calibri" w:cs="Times New Roman"/>
                <w:color w:val="000000"/>
              </w:rPr>
              <w:t>A (5)</w:t>
            </w:r>
          </w:p>
        </w:tc>
      </w:tr>
    </w:tbl>
    <w:p w:rsidR="00EA418A" w:rsidRPr="00EA418A" w:rsidRDefault="00EA418A" w:rsidP="00EA418A"/>
    <w:p w:rsidR="00F92D6F" w:rsidRDefault="00353F13" w:rsidP="00F92D6F">
      <w:pPr>
        <w:pStyle w:val="Heading3"/>
      </w:pPr>
      <w:bookmarkStart w:id="45" w:name="_Toc453588638"/>
      <w:proofErr w:type="gramStart"/>
      <w:r>
        <w:t>Table 14</w:t>
      </w:r>
      <w:r w:rsidR="00F92D6F">
        <w:t>.</w:t>
      </w:r>
      <w:proofErr w:type="gramEnd"/>
      <w:r w:rsidR="00F92D6F">
        <w:t xml:space="preserve"> Cover Classes</w:t>
      </w:r>
      <w:bookmarkEnd w:id="45"/>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75"/>
        <w:gridCol w:w="1440"/>
      </w:tblGrid>
      <w:tr w:rsidR="00353F13" w:rsidRPr="00353F13" w:rsidTr="00353F13">
        <w:trPr>
          <w:tblHeader/>
          <w:tblCellSpacing w:w="0" w:type="dxa"/>
        </w:trPr>
        <w:tc>
          <w:tcPr>
            <w:tcW w:w="2715" w:type="dxa"/>
            <w:gridSpan w:val="2"/>
            <w:tcBorders>
              <w:top w:val="nil"/>
              <w:left w:val="nil"/>
              <w:bottom w:val="nil"/>
              <w:right w:val="nil"/>
            </w:tcBorders>
            <w:shd w:val="clear" w:color="auto" w:fill="C0C0C0"/>
            <w:vAlign w:val="center"/>
            <w:hideMark/>
          </w:tcPr>
          <w:p w:rsidR="00353F13" w:rsidRPr="00353F13" w:rsidRDefault="00353F13" w:rsidP="00353F13">
            <w:pPr>
              <w:spacing w:after="0" w:line="240" w:lineRule="auto"/>
              <w:jc w:val="center"/>
              <w:rPr>
                <w:rFonts w:ascii="Calibri" w:eastAsia="Times New Roman" w:hAnsi="Calibri" w:cs="Times New Roman"/>
                <w:color w:val="000000"/>
                <w:sz w:val="24"/>
                <w:szCs w:val="24"/>
              </w:rPr>
            </w:pPr>
            <w:r w:rsidRPr="00353F13">
              <w:rPr>
                <w:rFonts w:ascii="Calibri" w:eastAsia="Times New Roman" w:hAnsi="Calibri" w:cs="Times New Roman"/>
                <w:b/>
                <w:bCs/>
                <w:color w:val="000000"/>
                <w:sz w:val="24"/>
                <w:szCs w:val="24"/>
              </w:rPr>
              <w:t>Cover_2016</w:t>
            </w:r>
          </w:p>
        </w:tc>
      </w:tr>
      <w:tr w:rsidR="00353F13" w:rsidRPr="00353F13" w:rsidTr="00353F13">
        <w:trPr>
          <w:tblHeader/>
          <w:tblCellSpacing w:w="0" w:type="dxa"/>
        </w:trPr>
        <w:tc>
          <w:tcPr>
            <w:tcW w:w="1275"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353F13" w:rsidRPr="00353F13" w:rsidRDefault="00353F13" w:rsidP="00353F13">
            <w:pPr>
              <w:spacing w:after="0" w:line="240" w:lineRule="auto"/>
              <w:jc w:val="center"/>
              <w:rPr>
                <w:rFonts w:ascii="Times New Roman" w:eastAsia="Times New Roman" w:hAnsi="Times New Roman" w:cs="Times New Roman"/>
                <w:b/>
                <w:bCs/>
                <w:sz w:val="24"/>
                <w:szCs w:val="24"/>
              </w:rPr>
            </w:pPr>
            <w:r w:rsidRPr="00353F13">
              <w:rPr>
                <w:rFonts w:ascii="Calibri" w:eastAsia="Times New Roman" w:hAnsi="Calibri" w:cs="Times New Roman"/>
                <w:b/>
                <w:bCs/>
                <w:color w:val="000000"/>
              </w:rPr>
              <w:t>Code</w:t>
            </w:r>
          </w:p>
        </w:tc>
        <w:tc>
          <w:tcPr>
            <w:tcW w:w="144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353F13" w:rsidRPr="00353F13" w:rsidRDefault="00353F13" w:rsidP="00353F13">
            <w:pPr>
              <w:spacing w:after="0" w:line="240" w:lineRule="auto"/>
              <w:jc w:val="center"/>
              <w:rPr>
                <w:rFonts w:ascii="Times New Roman" w:eastAsia="Times New Roman" w:hAnsi="Times New Roman" w:cs="Times New Roman"/>
                <w:b/>
                <w:bCs/>
                <w:sz w:val="24"/>
                <w:szCs w:val="24"/>
              </w:rPr>
            </w:pPr>
            <w:r w:rsidRPr="00353F13">
              <w:rPr>
                <w:rFonts w:ascii="Calibri" w:eastAsia="Times New Roman" w:hAnsi="Calibri" w:cs="Times New Roman"/>
                <w:b/>
                <w:bCs/>
                <w:color w:val="000000"/>
              </w:rPr>
              <w:t>Descriptio</w:t>
            </w:r>
            <w:r>
              <w:rPr>
                <w:rFonts w:ascii="Calibri" w:eastAsia="Times New Roman" w:hAnsi="Calibri" w:cs="Times New Roman"/>
                <w:b/>
                <w:bCs/>
                <w:color w:val="000000"/>
              </w:rPr>
              <w:t>n</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0</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0</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lastRenderedPageBreak/>
              <w:t>1 - 3</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1 - 3</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4 - 10</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4 - 10</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16 - 25</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16 - 25</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26 - 50</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26 - 50</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51 - 75</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51 - 75</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76 - 95</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76 - 95</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96 - 100</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96 - 100</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No Data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No Data</w:t>
            </w:r>
          </w:p>
        </w:tc>
      </w:tr>
    </w:tbl>
    <w:p w:rsidR="00EA418A" w:rsidRPr="00EA418A" w:rsidRDefault="00EA418A" w:rsidP="00EA418A"/>
    <w:p w:rsidR="00F92D6F" w:rsidRDefault="00353F13" w:rsidP="00F92D6F">
      <w:pPr>
        <w:pStyle w:val="Heading3"/>
      </w:pPr>
      <w:bookmarkStart w:id="46" w:name="_Toc453588639"/>
      <w:proofErr w:type="gramStart"/>
      <w:r>
        <w:t>Table 15</w:t>
      </w:r>
      <w:r w:rsidR="00F92D6F">
        <w:t>.</w:t>
      </w:r>
      <w:proofErr w:type="gramEnd"/>
      <w:r w:rsidR="00F92D6F">
        <w:t xml:space="preserve"> Height Classes</w:t>
      </w:r>
      <w:bookmarkEnd w:id="46"/>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75"/>
        <w:gridCol w:w="1170"/>
      </w:tblGrid>
      <w:tr w:rsidR="00353F13" w:rsidRPr="00353F13" w:rsidTr="00353F13">
        <w:trPr>
          <w:tblHeader/>
          <w:tblCellSpacing w:w="0" w:type="dxa"/>
        </w:trPr>
        <w:tc>
          <w:tcPr>
            <w:tcW w:w="2445" w:type="dxa"/>
            <w:gridSpan w:val="2"/>
            <w:tcBorders>
              <w:top w:val="nil"/>
              <w:left w:val="nil"/>
              <w:bottom w:val="nil"/>
              <w:right w:val="nil"/>
            </w:tcBorders>
            <w:shd w:val="clear" w:color="auto" w:fill="C0C0C0"/>
            <w:vAlign w:val="center"/>
            <w:hideMark/>
          </w:tcPr>
          <w:p w:rsidR="00353F13" w:rsidRPr="00353F13" w:rsidRDefault="00353F13" w:rsidP="00353F13">
            <w:pPr>
              <w:spacing w:after="0" w:line="240" w:lineRule="auto"/>
              <w:jc w:val="center"/>
              <w:rPr>
                <w:rFonts w:ascii="Calibri" w:eastAsia="Times New Roman" w:hAnsi="Calibri" w:cs="Times New Roman"/>
                <w:color w:val="000000"/>
                <w:sz w:val="24"/>
                <w:szCs w:val="24"/>
              </w:rPr>
            </w:pPr>
            <w:r w:rsidRPr="00353F13">
              <w:rPr>
                <w:rFonts w:ascii="Calibri" w:eastAsia="Times New Roman" w:hAnsi="Calibri" w:cs="Times New Roman"/>
                <w:b/>
                <w:bCs/>
                <w:color w:val="000000"/>
                <w:sz w:val="24"/>
                <w:szCs w:val="24"/>
              </w:rPr>
              <w:t>Height_2016</w:t>
            </w:r>
          </w:p>
        </w:tc>
      </w:tr>
      <w:tr w:rsidR="00353F13" w:rsidRPr="00353F13" w:rsidTr="00353F13">
        <w:trPr>
          <w:tblHeader/>
          <w:tblCellSpacing w:w="0" w:type="dxa"/>
        </w:trPr>
        <w:tc>
          <w:tcPr>
            <w:tcW w:w="1275"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353F13" w:rsidRPr="00353F13" w:rsidRDefault="00353F13" w:rsidP="00353F13">
            <w:pPr>
              <w:spacing w:after="0" w:line="240" w:lineRule="auto"/>
              <w:jc w:val="center"/>
              <w:rPr>
                <w:rFonts w:ascii="Times New Roman" w:eastAsia="Times New Roman" w:hAnsi="Times New Roman" w:cs="Times New Roman"/>
                <w:b/>
                <w:bCs/>
                <w:sz w:val="24"/>
                <w:szCs w:val="24"/>
              </w:rPr>
            </w:pPr>
            <w:r w:rsidRPr="00353F13">
              <w:rPr>
                <w:rFonts w:ascii="Calibri" w:eastAsia="Times New Roman" w:hAnsi="Calibri" w:cs="Times New Roman"/>
                <w:b/>
                <w:bCs/>
                <w:color w:val="000000"/>
              </w:rPr>
              <w:t>Code</w:t>
            </w:r>
          </w:p>
        </w:tc>
        <w:tc>
          <w:tcPr>
            <w:tcW w:w="117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353F13" w:rsidRPr="00353F13" w:rsidRDefault="00353F13" w:rsidP="00353F13">
            <w:pPr>
              <w:spacing w:after="0" w:line="240" w:lineRule="auto"/>
              <w:jc w:val="center"/>
              <w:rPr>
                <w:rFonts w:ascii="Times New Roman" w:eastAsia="Times New Roman" w:hAnsi="Times New Roman" w:cs="Times New Roman"/>
                <w:b/>
                <w:bCs/>
                <w:sz w:val="24"/>
                <w:szCs w:val="24"/>
              </w:rPr>
            </w:pPr>
            <w:r w:rsidRPr="00353F13">
              <w:rPr>
                <w:rFonts w:ascii="Calibri" w:eastAsia="Times New Roman" w:hAnsi="Calibri" w:cs="Times New Roman"/>
                <w:b/>
                <w:bCs/>
                <w:color w:val="000000"/>
              </w:rPr>
              <w:t>Descriptio</w:t>
            </w:r>
            <w:r>
              <w:rPr>
                <w:rFonts w:ascii="Calibri" w:eastAsia="Times New Roman" w:hAnsi="Calibri" w:cs="Times New Roman"/>
                <w:b/>
                <w:bCs/>
                <w:color w:val="000000"/>
              </w:rPr>
              <w:t>n</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(1) 0 - 1</w:t>
            </w:r>
          </w:p>
        </w:tc>
        <w:tc>
          <w:tcPr>
            <w:tcW w:w="117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(1) 0 - 1</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(2) 1 - 3</w:t>
            </w:r>
          </w:p>
        </w:tc>
        <w:tc>
          <w:tcPr>
            <w:tcW w:w="117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(2) 1 - 3</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(3) 3 - 6</w:t>
            </w:r>
          </w:p>
        </w:tc>
        <w:tc>
          <w:tcPr>
            <w:tcW w:w="117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(3) 3 - 6</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(4) 6 - 15</w:t>
            </w:r>
          </w:p>
        </w:tc>
        <w:tc>
          <w:tcPr>
            <w:tcW w:w="117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(4) 6 - 15</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(5) 15 - 30</w:t>
            </w:r>
          </w:p>
        </w:tc>
        <w:tc>
          <w:tcPr>
            <w:tcW w:w="117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(5) 15 - 30</w:t>
            </w:r>
          </w:p>
        </w:tc>
      </w:tr>
      <w:tr w:rsidR="00353F13" w:rsidRPr="00353F13" w:rsidTr="00353F13">
        <w:trPr>
          <w:tblCellSpacing w:w="0" w:type="dxa"/>
        </w:trPr>
        <w:tc>
          <w:tcPr>
            <w:tcW w:w="1275"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(6) 30+</w:t>
            </w:r>
          </w:p>
        </w:tc>
        <w:tc>
          <w:tcPr>
            <w:tcW w:w="1170" w:type="dxa"/>
            <w:tcBorders>
              <w:top w:val="outset" w:sz="6" w:space="0" w:color="D0D7E5"/>
              <w:left w:val="outset" w:sz="6" w:space="0" w:color="D0D7E5"/>
              <w:bottom w:val="outset" w:sz="6" w:space="0" w:color="D0D7E5"/>
              <w:right w:val="outset" w:sz="6" w:space="0" w:color="D0D7E5"/>
            </w:tcBorders>
            <w:shd w:val="clear" w:color="auto" w:fill="FFFFFF"/>
            <w:hideMark/>
          </w:tcPr>
          <w:p w:rsidR="00353F13" w:rsidRPr="00353F13" w:rsidRDefault="00353F13" w:rsidP="00353F13">
            <w:pPr>
              <w:spacing w:after="0" w:line="240" w:lineRule="auto"/>
              <w:rPr>
                <w:rFonts w:ascii="Times New Roman" w:eastAsia="Times New Roman" w:hAnsi="Times New Roman" w:cs="Times New Roman"/>
                <w:sz w:val="24"/>
                <w:szCs w:val="24"/>
              </w:rPr>
            </w:pPr>
            <w:r w:rsidRPr="00353F13">
              <w:rPr>
                <w:rFonts w:ascii="Calibri" w:eastAsia="Times New Roman" w:hAnsi="Calibri" w:cs="Times New Roman"/>
                <w:color w:val="000000"/>
              </w:rPr>
              <w:t>(6) 30+</w:t>
            </w:r>
          </w:p>
        </w:tc>
      </w:tr>
    </w:tbl>
    <w:p w:rsidR="00EA418A" w:rsidRPr="00EA418A" w:rsidRDefault="00EA418A" w:rsidP="00EA418A"/>
    <w:p w:rsidR="00BD0090" w:rsidRDefault="00353F13" w:rsidP="00BD0090">
      <w:pPr>
        <w:pStyle w:val="Heading3"/>
      </w:pPr>
      <w:bookmarkStart w:id="47" w:name="_Toc453588640"/>
      <w:proofErr w:type="gramStart"/>
      <w:r>
        <w:t>Table 16</w:t>
      </w:r>
      <w:r w:rsidR="00F92D6F">
        <w:t>.</w:t>
      </w:r>
      <w:proofErr w:type="gramEnd"/>
      <w:r w:rsidR="00F92D6F">
        <w:t xml:space="preserve">  </w:t>
      </w:r>
      <w:r w:rsidR="00BD0090">
        <w:t xml:space="preserve">Alliance </w:t>
      </w:r>
      <w:r w:rsidR="008517F1">
        <w:t>Map L</w:t>
      </w:r>
      <w:r w:rsidR="00F92D6F">
        <w:t>abels</w:t>
      </w:r>
      <w:bookmarkEnd w:id="47"/>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57"/>
        <w:gridCol w:w="3557"/>
      </w:tblGrid>
      <w:tr w:rsidR="00BD0090" w:rsidRPr="00BD0090" w:rsidTr="00BD0090">
        <w:trPr>
          <w:tblHeader/>
          <w:tblCellSpacing w:w="0" w:type="dxa"/>
        </w:trPr>
        <w:tc>
          <w:tcPr>
            <w:tcW w:w="0" w:type="auto"/>
            <w:gridSpan w:val="2"/>
            <w:tcBorders>
              <w:top w:val="nil"/>
              <w:left w:val="nil"/>
              <w:bottom w:val="nil"/>
              <w:right w:val="nil"/>
            </w:tcBorders>
            <w:shd w:val="clear" w:color="auto" w:fill="C0C0C0"/>
            <w:vAlign w:val="center"/>
            <w:hideMark/>
          </w:tcPr>
          <w:p w:rsidR="00BD0090" w:rsidRPr="00BD0090" w:rsidRDefault="00BD0090" w:rsidP="00BD0090">
            <w:pPr>
              <w:spacing w:after="0" w:line="240" w:lineRule="auto"/>
              <w:jc w:val="center"/>
              <w:rPr>
                <w:rFonts w:ascii="Calibri" w:eastAsia="Times New Roman" w:hAnsi="Calibri" w:cs="Times New Roman"/>
                <w:color w:val="000000"/>
                <w:sz w:val="24"/>
                <w:szCs w:val="24"/>
              </w:rPr>
            </w:pPr>
            <w:r w:rsidRPr="00BD0090">
              <w:rPr>
                <w:rFonts w:ascii="Calibri" w:eastAsia="Times New Roman" w:hAnsi="Calibri" w:cs="Times New Roman"/>
                <w:b/>
                <w:bCs/>
                <w:color w:val="000000"/>
                <w:sz w:val="24"/>
                <w:szCs w:val="24"/>
              </w:rPr>
              <w:t>AllMap</w:t>
            </w:r>
          </w:p>
        </w:tc>
      </w:tr>
      <w:tr w:rsidR="00BD0090" w:rsidRPr="00BD0090" w:rsidTr="00BD0090">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BD0090" w:rsidRPr="00BD0090" w:rsidRDefault="00BD0090" w:rsidP="00BD0090">
            <w:pPr>
              <w:spacing w:after="0" w:line="240" w:lineRule="auto"/>
              <w:jc w:val="center"/>
              <w:rPr>
                <w:rFonts w:ascii="Times New Roman" w:eastAsia="Times New Roman" w:hAnsi="Times New Roman" w:cs="Times New Roman"/>
                <w:b/>
                <w:bCs/>
                <w:sz w:val="24"/>
                <w:szCs w:val="24"/>
              </w:rPr>
            </w:pPr>
            <w:r w:rsidRPr="00BD0090">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BD0090" w:rsidRPr="00BD0090" w:rsidRDefault="00BD0090" w:rsidP="00BD0090">
            <w:pPr>
              <w:spacing w:after="0" w:line="240" w:lineRule="auto"/>
              <w:jc w:val="center"/>
              <w:rPr>
                <w:rFonts w:ascii="Times New Roman" w:eastAsia="Times New Roman" w:hAnsi="Times New Roman" w:cs="Times New Roman"/>
                <w:b/>
                <w:bCs/>
                <w:sz w:val="24"/>
                <w:szCs w:val="24"/>
              </w:rPr>
            </w:pPr>
            <w:r w:rsidRPr="00BD0090">
              <w:rPr>
                <w:rFonts w:ascii="Calibri" w:eastAsia="Times New Roman" w:hAnsi="Calibri" w:cs="Times New Roman"/>
                <w:b/>
                <w:bCs/>
                <w:color w:val="000000"/>
              </w:rPr>
              <w:t>Descriptio</w:t>
            </w:r>
            <w:r w:rsidR="009F5D7F">
              <w:rPr>
                <w:rFonts w:ascii="Calibri" w:eastAsia="Times New Roman" w:hAnsi="Calibri" w:cs="Times New Roman"/>
                <w:b/>
                <w:bCs/>
                <w:color w:val="000000"/>
              </w:rPr>
              <w:t>n</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Baltic 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Baltic Rush</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Big Sagebrush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Big Sagebrush</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Bluegrass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Bluegrass</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Bullrush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Bullrush</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Cattail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Cattail</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Cheatgrass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Cheatgrass</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Cottonwood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Cottonwood</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Crested Wheat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Crested Wheat</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Dune Elymus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Dune Elymus</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GB Wildrye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GB Wildrye</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Greasewood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Greasewood</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Green Rabbitbrush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Green Rabbitbrush</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Horseweed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Horseweed</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Juniper 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Juniper Grass</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lastRenderedPageBreak/>
              <w:t>Juniper Shrub</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Juniper Shrub</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Native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Native Grassland</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Native Will</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Native Will</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Pondweed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Pondweed</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Reed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Reed</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Ricegrass Bluebunch - Muhly 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Ricegrass Bluebunch - Muhly Grassland</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Rubber Rabbitbrush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Rubber Rabbitbrush</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Ruderal Forest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Ruderal Forest</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Ruderal Willow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Ruderal Willow</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Russian Olive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Russian Olive</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Saltgrass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Saltgrass</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Sandberg Bluegrass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Sandberg Bluegrass</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Sedge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Sedge</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Snowberry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Snowberry</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Spikerush</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Spikerush</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Sumac</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Sumac</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Thistle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Thistle</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Willow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Willow</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Winterfat Steppe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Winterfat Steppe</w:t>
            </w:r>
          </w:p>
        </w:tc>
      </w:tr>
    </w:tbl>
    <w:p w:rsidR="00BD0090" w:rsidRPr="00BD0090" w:rsidRDefault="00BD0090" w:rsidP="00BD0090"/>
    <w:p w:rsidR="00BD0090" w:rsidRDefault="00353F13" w:rsidP="00BD0090">
      <w:pPr>
        <w:pStyle w:val="Heading3"/>
      </w:pPr>
      <w:bookmarkStart w:id="48" w:name="_Toc453588641"/>
      <w:proofErr w:type="gramStart"/>
      <w:r>
        <w:t>Table 17.</w:t>
      </w:r>
      <w:proofErr w:type="gramEnd"/>
      <w:r>
        <w:t xml:space="preserve"> </w:t>
      </w:r>
      <w:r w:rsidR="00BD0090">
        <w:t>Alliance Aggregate Classes</w:t>
      </w:r>
      <w:bookmarkEnd w:id="48"/>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97"/>
        <w:gridCol w:w="1897"/>
      </w:tblGrid>
      <w:tr w:rsidR="00BD0090" w:rsidRPr="00BD0090" w:rsidTr="00BD0090">
        <w:trPr>
          <w:tblHeader/>
          <w:tblCellSpacing w:w="0" w:type="dxa"/>
        </w:trPr>
        <w:tc>
          <w:tcPr>
            <w:tcW w:w="0" w:type="auto"/>
            <w:gridSpan w:val="2"/>
            <w:tcBorders>
              <w:top w:val="nil"/>
              <w:left w:val="nil"/>
              <w:bottom w:val="nil"/>
              <w:right w:val="nil"/>
            </w:tcBorders>
            <w:shd w:val="clear" w:color="auto" w:fill="C0C0C0"/>
            <w:vAlign w:val="center"/>
            <w:hideMark/>
          </w:tcPr>
          <w:p w:rsidR="00BD0090" w:rsidRPr="00BD0090" w:rsidRDefault="00BD0090" w:rsidP="00BD0090">
            <w:pPr>
              <w:spacing w:after="0" w:line="240" w:lineRule="auto"/>
              <w:jc w:val="center"/>
              <w:rPr>
                <w:rFonts w:ascii="Calibri" w:eastAsia="Times New Roman" w:hAnsi="Calibri" w:cs="Times New Roman"/>
                <w:color w:val="000000"/>
                <w:sz w:val="24"/>
                <w:szCs w:val="24"/>
              </w:rPr>
            </w:pPr>
            <w:r w:rsidRPr="00BD0090">
              <w:rPr>
                <w:rFonts w:ascii="Calibri" w:eastAsia="Times New Roman" w:hAnsi="Calibri" w:cs="Times New Roman"/>
                <w:b/>
                <w:bCs/>
                <w:color w:val="000000"/>
                <w:sz w:val="24"/>
                <w:szCs w:val="24"/>
              </w:rPr>
              <w:t>AllAgg</w:t>
            </w:r>
          </w:p>
        </w:tc>
      </w:tr>
      <w:tr w:rsidR="00BD0090" w:rsidRPr="00BD0090" w:rsidTr="00BD0090">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BD0090" w:rsidRPr="00BD0090" w:rsidRDefault="00BD0090" w:rsidP="00BD0090">
            <w:pPr>
              <w:spacing w:after="0" w:line="240" w:lineRule="auto"/>
              <w:jc w:val="center"/>
              <w:rPr>
                <w:rFonts w:ascii="Times New Roman" w:eastAsia="Times New Roman" w:hAnsi="Times New Roman" w:cs="Times New Roman"/>
                <w:b/>
                <w:bCs/>
                <w:sz w:val="24"/>
                <w:szCs w:val="24"/>
              </w:rPr>
            </w:pPr>
            <w:r w:rsidRPr="00BD0090">
              <w:rPr>
                <w:rFonts w:ascii="Calibri" w:eastAsia="Times New Roman" w:hAnsi="Calibri" w:cs="Times New Roman"/>
                <w:b/>
                <w:bCs/>
                <w:color w:val="000000"/>
              </w:rPr>
              <w:t>Code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BD0090" w:rsidRPr="00BD0090" w:rsidRDefault="00BD0090" w:rsidP="00BD0090">
            <w:pPr>
              <w:spacing w:after="0" w:line="240" w:lineRule="auto"/>
              <w:jc w:val="center"/>
              <w:rPr>
                <w:rFonts w:ascii="Times New Roman" w:eastAsia="Times New Roman" w:hAnsi="Times New Roman" w:cs="Times New Roman"/>
                <w:b/>
                <w:bCs/>
                <w:sz w:val="24"/>
                <w:szCs w:val="24"/>
              </w:rPr>
            </w:pPr>
            <w:r w:rsidRPr="00BD0090">
              <w:rPr>
                <w:rFonts w:ascii="Calibri" w:eastAsia="Times New Roman" w:hAnsi="Calibri" w:cs="Times New Roman"/>
                <w:b/>
                <w:bCs/>
                <w:color w:val="000000"/>
              </w:rPr>
              <w:t>Descriptio</w:t>
            </w:r>
            <w:r>
              <w:rPr>
                <w:rFonts w:ascii="Calibri" w:eastAsia="Times New Roman" w:hAnsi="Calibri" w:cs="Times New Roman"/>
                <w:b/>
                <w:bCs/>
                <w:color w:val="000000"/>
              </w:rPr>
              <w:t>n</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Cottonwood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Cottonwood</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Dune Elymus</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Dune Elymus</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Emergent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Emergent</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Grassland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Grassland</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Grassland/Emergent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Grassland/Emergent</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Greasewood</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Greasewood</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Juniper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Juniper</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Ruderal Forest</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Ruderal Forest</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Russian Olive</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Russian Olive</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Shrub</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Shrub</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Snowberry</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Snowberry</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Water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Water</w:t>
            </w:r>
          </w:p>
        </w:tc>
      </w:tr>
      <w:tr w:rsidR="00BD0090" w:rsidRPr="00BD0090" w:rsidTr="00BD0090">
        <w:trPr>
          <w:tblCellSpacing w:w="0" w:type="dxa"/>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Willow</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BD0090" w:rsidRPr="00BD0090" w:rsidRDefault="00BD0090" w:rsidP="00BD0090">
            <w:pPr>
              <w:spacing w:after="0" w:line="240" w:lineRule="auto"/>
              <w:rPr>
                <w:rFonts w:ascii="Times New Roman" w:eastAsia="Times New Roman" w:hAnsi="Times New Roman" w:cs="Times New Roman"/>
                <w:sz w:val="24"/>
                <w:szCs w:val="24"/>
              </w:rPr>
            </w:pPr>
            <w:r w:rsidRPr="00BD0090">
              <w:rPr>
                <w:rFonts w:ascii="Calibri" w:eastAsia="Times New Roman" w:hAnsi="Calibri" w:cs="Times New Roman"/>
                <w:color w:val="000000"/>
              </w:rPr>
              <w:t>Willow</w:t>
            </w:r>
          </w:p>
        </w:tc>
      </w:tr>
    </w:tbl>
    <w:p w:rsidR="00353F13" w:rsidRDefault="00353F13" w:rsidP="00353F13">
      <w:pPr>
        <w:pStyle w:val="Heading1"/>
      </w:pPr>
      <w:bookmarkStart w:id="49" w:name="_Toc453588642"/>
      <w:r>
        <w:lastRenderedPageBreak/>
        <w:t>Versioning</w:t>
      </w:r>
      <w:bookmarkEnd w:id="49"/>
    </w:p>
    <w:p w:rsidR="00D76B86" w:rsidRPr="007765EC" w:rsidRDefault="00353F13" w:rsidP="00353F13">
      <w:r>
        <w:t>Version 1: June 6, 2016</w:t>
      </w:r>
    </w:p>
    <w:sectPr w:rsidR="00D76B86" w:rsidRPr="007765EC" w:rsidSect="0064444B">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E51" w:rsidRDefault="00AA0E51" w:rsidP="001D39D8">
      <w:pPr>
        <w:spacing w:after="0" w:line="240" w:lineRule="auto"/>
      </w:pPr>
      <w:r>
        <w:separator/>
      </w:r>
    </w:p>
  </w:endnote>
  <w:endnote w:type="continuationSeparator" w:id="0">
    <w:p w:rsidR="00AA0E51" w:rsidRDefault="00AA0E51" w:rsidP="001D3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18436"/>
      <w:docPartObj>
        <w:docPartGallery w:val="Page Numbers (Bottom of Page)"/>
        <w:docPartUnique/>
      </w:docPartObj>
    </w:sdtPr>
    <w:sdtEndPr>
      <w:rPr>
        <w:noProof/>
      </w:rPr>
    </w:sdtEndPr>
    <w:sdtContent>
      <w:p w:rsidR="00FB1565" w:rsidRDefault="00FB1565">
        <w:pPr>
          <w:pStyle w:val="Footer"/>
          <w:jc w:val="right"/>
        </w:pPr>
        <w:r>
          <w:fldChar w:fldCharType="begin"/>
        </w:r>
        <w:r>
          <w:instrText xml:space="preserve"> PAGE   \* MERGEFORMAT </w:instrText>
        </w:r>
        <w:r>
          <w:fldChar w:fldCharType="separate"/>
        </w:r>
        <w:r w:rsidR="002A6D02">
          <w:rPr>
            <w:noProof/>
          </w:rPr>
          <w:t>2</w:t>
        </w:r>
        <w:r>
          <w:rPr>
            <w:noProof/>
          </w:rPr>
          <w:fldChar w:fldCharType="end"/>
        </w:r>
      </w:p>
    </w:sdtContent>
  </w:sdt>
  <w:p w:rsidR="00FB1565" w:rsidRPr="005D3211" w:rsidRDefault="00FB1565">
    <w:pPr>
      <w:pStyle w:val="Footer"/>
      <w:rPr>
        <w:sz w:val="16"/>
        <w:szCs w:val="16"/>
      </w:rPr>
    </w:pPr>
    <w:r w:rsidRPr="005D3211">
      <w:rPr>
        <w:sz w:val="16"/>
        <w:szCs w:val="16"/>
      </w:rPr>
      <w:t xml:space="preserve">Region 1- U.S. Fish and Wildlife Service, </w:t>
    </w:r>
    <w:r>
      <w:rPr>
        <w:sz w:val="16"/>
        <w:szCs w:val="16"/>
      </w:rPr>
      <w:t>Minidoka NWR Vegetation Sampling Geodatabase Guide, June 06</w:t>
    </w:r>
    <w:r w:rsidRPr="005D3211">
      <w:rPr>
        <w:sz w:val="16"/>
        <w:szCs w:val="16"/>
      </w:rPr>
      <w:t>,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E51" w:rsidRDefault="00AA0E51" w:rsidP="001D39D8">
      <w:pPr>
        <w:spacing w:after="0" w:line="240" w:lineRule="auto"/>
      </w:pPr>
      <w:r>
        <w:separator/>
      </w:r>
    </w:p>
  </w:footnote>
  <w:footnote w:type="continuationSeparator" w:id="0">
    <w:p w:rsidR="00AA0E51" w:rsidRDefault="00AA0E51" w:rsidP="001D39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65967"/>
    <w:multiLevelType w:val="hybridMultilevel"/>
    <w:tmpl w:val="08365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3A6790"/>
    <w:multiLevelType w:val="hybridMultilevel"/>
    <w:tmpl w:val="8F7AD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9A3BDE"/>
    <w:multiLevelType w:val="hybridMultilevel"/>
    <w:tmpl w:val="F9666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8BA"/>
    <w:rsid w:val="00006200"/>
    <w:rsid w:val="00006953"/>
    <w:rsid w:val="00011A7B"/>
    <w:rsid w:val="0004698A"/>
    <w:rsid w:val="0005242A"/>
    <w:rsid w:val="00052E75"/>
    <w:rsid w:val="00061A0C"/>
    <w:rsid w:val="00064A61"/>
    <w:rsid w:val="00065513"/>
    <w:rsid w:val="00070A0B"/>
    <w:rsid w:val="00076558"/>
    <w:rsid w:val="00081563"/>
    <w:rsid w:val="0008399A"/>
    <w:rsid w:val="00090DD7"/>
    <w:rsid w:val="000957AF"/>
    <w:rsid w:val="000A44CB"/>
    <w:rsid w:val="000A59E2"/>
    <w:rsid w:val="000A7440"/>
    <w:rsid w:val="000D775D"/>
    <w:rsid w:val="00113E14"/>
    <w:rsid w:val="001150A6"/>
    <w:rsid w:val="001333EE"/>
    <w:rsid w:val="001474D0"/>
    <w:rsid w:val="00164F5D"/>
    <w:rsid w:val="00165ECE"/>
    <w:rsid w:val="00171ED4"/>
    <w:rsid w:val="00181155"/>
    <w:rsid w:val="001852FF"/>
    <w:rsid w:val="00192EE6"/>
    <w:rsid w:val="001A0C3C"/>
    <w:rsid w:val="001C0F35"/>
    <w:rsid w:val="001C7D25"/>
    <w:rsid w:val="001D39D8"/>
    <w:rsid w:val="001D5881"/>
    <w:rsid w:val="00200AD4"/>
    <w:rsid w:val="00205392"/>
    <w:rsid w:val="002058FB"/>
    <w:rsid w:val="0020622D"/>
    <w:rsid w:val="00206715"/>
    <w:rsid w:val="00216BCB"/>
    <w:rsid w:val="002312D2"/>
    <w:rsid w:val="00242F69"/>
    <w:rsid w:val="00264F00"/>
    <w:rsid w:val="00275050"/>
    <w:rsid w:val="00282AE9"/>
    <w:rsid w:val="0028623C"/>
    <w:rsid w:val="00291E2E"/>
    <w:rsid w:val="002A6D02"/>
    <w:rsid w:val="002B447C"/>
    <w:rsid w:val="002E2D70"/>
    <w:rsid w:val="00301D40"/>
    <w:rsid w:val="00312B37"/>
    <w:rsid w:val="00323DA4"/>
    <w:rsid w:val="003447D2"/>
    <w:rsid w:val="003472C5"/>
    <w:rsid w:val="00352F1E"/>
    <w:rsid w:val="00353F13"/>
    <w:rsid w:val="00363CAB"/>
    <w:rsid w:val="00364D06"/>
    <w:rsid w:val="00370384"/>
    <w:rsid w:val="00371926"/>
    <w:rsid w:val="003818A9"/>
    <w:rsid w:val="0039523A"/>
    <w:rsid w:val="003D5BA6"/>
    <w:rsid w:val="003E76B7"/>
    <w:rsid w:val="003F73CE"/>
    <w:rsid w:val="00412153"/>
    <w:rsid w:val="004132C7"/>
    <w:rsid w:val="00435F2A"/>
    <w:rsid w:val="00443AD1"/>
    <w:rsid w:val="00483E77"/>
    <w:rsid w:val="004A130E"/>
    <w:rsid w:val="004A26F4"/>
    <w:rsid w:val="004C0D96"/>
    <w:rsid w:val="004C6FCE"/>
    <w:rsid w:val="004D0751"/>
    <w:rsid w:val="00511F38"/>
    <w:rsid w:val="0051795B"/>
    <w:rsid w:val="005217D0"/>
    <w:rsid w:val="0056467A"/>
    <w:rsid w:val="00572E05"/>
    <w:rsid w:val="00585F33"/>
    <w:rsid w:val="005915EB"/>
    <w:rsid w:val="00592E12"/>
    <w:rsid w:val="005948A2"/>
    <w:rsid w:val="005A7F95"/>
    <w:rsid w:val="005C296E"/>
    <w:rsid w:val="005C754E"/>
    <w:rsid w:val="005D3211"/>
    <w:rsid w:val="005D5DC2"/>
    <w:rsid w:val="005E16B4"/>
    <w:rsid w:val="005E5AC1"/>
    <w:rsid w:val="006033C1"/>
    <w:rsid w:val="00605B6F"/>
    <w:rsid w:val="0061347B"/>
    <w:rsid w:val="00617BBB"/>
    <w:rsid w:val="00631467"/>
    <w:rsid w:val="006354FF"/>
    <w:rsid w:val="0064444B"/>
    <w:rsid w:val="0064728E"/>
    <w:rsid w:val="006554F8"/>
    <w:rsid w:val="006645F7"/>
    <w:rsid w:val="006757BA"/>
    <w:rsid w:val="006762B3"/>
    <w:rsid w:val="00684546"/>
    <w:rsid w:val="00694DC1"/>
    <w:rsid w:val="006A5F1B"/>
    <w:rsid w:val="006A7B2A"/>
    <w:rsid w:val="006E00C0"/>
    <w:rsid w:val="006F3AA3"/>
    <w:rsid w:val="007077B0"/>
    <w:rsid w:val="00723B27"/>
    <w:rsid w:val="00742B5E"/>
    <w:rsid w:val="007561E8"/>
    <w:rsid w:val="007765EC"/>
    <w:rsid w:val="007967DC"/>
    <w:rsid w:val="007A3A78"/>
    <w:rsid w:val="007A4303"/>
    <w:rsid w:val="007D6749"/>
    <w:rsid w:val="007E2031"/>
    <w:rsid w:val="007E55CA"/>
    <w:rsid w:val="007F0BD6"/>
    <w:rsid w:val="0080021F"/>
    <w:rsid w:val="00810348"/>
    <w:rsid w:val="00823660"/>
    <w:rsid w:val="00827EC5"/>
    <w:rsid w:val="00836E43"/>
    <w:rsid w:val="00843CA7"/>
    <w:rsid w:val="008517F1"/>
    <w:rsid w:val="008554A3"/>
    <w:rsid w:val="008555E3"/>
    <w:rsid w:val="008662ED"/>
    <w:rsid w:val="00881420"/>
    <w:rsid w:val="00881F6F"/>
    <w:rsid w:val="00897426"/>
    <w:rsid w:val="008975E9"/>
    <w:rsid w:val="008A0FE6"/>
    <w:rsid w:val="008C5972"/>
    <w:rsid w:val="008E066D"/>
    <w:rsid w:val="008E62DA"/>
    <w:rsid w:val="008F14B2"/>
    <w:rsid w:val="008F49CB"/>
    <w:rsid w:val="008F4E43"/>
    <w:rsid w:val="00905175"/>
    <w:rsid w:val="0092477A"/>
    <w:rsid w:val="00941E39"/>
    <w:rsid w:val="0094766A"/>
    <w:rsid w:val="009623BD"/>
    <w:rsid w:val="00964B7A"/>
    <w:rsid w:val="009653EC"/>
    <w:rsid w:val="0096582E"/>
    <w:rsid w:val="00966FCD"/>
    <w:rsid w:val="00974B35"/>
    <w:rsid w:val="00984DEB"/>
    <w:rsid w:val="00995283"/>
    <w:rsid w:val="00997DD5"/>
    <w:rsid w:val="009A2266"/>
    <w:rsid w:val="009C2919"/>
    <w:rsid w:val="009D01F9"/>
    <w:rsid w:val="009F5D7F"/>
    <w:rsid w:val="00A12705"/>
    <w:rsid w:val="00A177BF"/>
    <w:rsid w:val="00A33164"/>
    <w:rsid w:val="00A5238C"/>
    <w:rsid w:val="00A61CC6"/>
    <w:rsid w:val="00A7342F"/>
    <w:rsid w:val="00A75771"/>
    <w:rsid w:val="00A8449C"/>
    <w:rsid w:val="00A859DD"/>
    <w:rsid w:val="00AA0E51"/>
    <w:rsid w:val="00AD36B4"/>
    <w:rsid w:val="00AE0381"/>
    <w:rsid w:val="00AF28BA"/>
    <w:rsid w:val="00B20F4D"/>
    <w:rsid w:val="00B33F47"/>
    <w:rsid w:val="00B41243"/>
    <w:rsid w:val="00B56BC8"/>
    <w:rsid w:val="00B67C29"/>
    <w:rsid w:val="00B67EF7"/>
    <w:rsid w:val="00B80069"/>
    <w:rsid w:val="00BD0090"/>
    <w:rsid w:val="00BF529E"/>
    <w:rsid w:val="00C05EF3"/>
    <w:rsid w:val="00C11945"/>
    <w:rsid w:val="00C1195B"/>
    <w:rsid w:val="00C16238"/>
    <w:rsid w:val="00C31F1A"/>
    <w:rsid w:val="00C37EBC"/>
    <w:rsid w:val="00C4586D"/>
    <w:rsid w:val="00C67AB0"/>
    <w:rsid w:val="00C83962"/>
    <w:rsid w:val="00C952E7"/>
    <w:rsid w:val="00CD4CDF"/>
    <w:rsid w:val="00CF73CB"/>
    <w:rsid w:val="00D03BAE"/>
    <w:rsid w:val="00D21BF0"/>
    <w:rsid w:val="00D63FDC"/>
    <w:rsid w:val="00D76B86"/>
    <w:rsid w:val="00D77F25"/>
    <w:rsid w:val="00D84C45"/>
    <w:rsid w:val="00DA46B2"/>
    <w:rsid w:val="00DB573B"/>
    <w:rsid w:val="00DC1B68"/>
    <w:rsid w:val="00DC2D2E"/>
    <w:rsid w:val="00DC57D8"/>
    <w:rsid w:val="00DC79A6"/>
    <w:rsid w:val="00DD4368"/>
    <w:rsid w:val="00DE392A"/>
    <w:rsid w:val="00DE3D3B"/>
    <w:rsid w:val="00DE7092"/>
    <w:rsid w:val="00E023D4"/>
    <w:rsid w:val="00E055B4"/>
    <w:rsid w:val="00E17AC9"/>
    <w:rsid w:val="00E56413"/>
    <w:rsid w:val="00E56CD1"/>
    <w:rsid w:val="00E63A29"/>
    <w:rsid w:val="00E73689"/>
    <w:rsid w:val="00E8724D"/>
    <w:rsid w:val="00EA291A"/>
    <w:rsid w:val="00EA418A"/>
    <w:rsid w:val="00EB07D4"/>
    <w:rsid w:val="00EC480B"/>
    <w:rsid w:val="00EE177A"/>
    <w:rsid w:val="00EE38E4"/>
    <w:rsid w:val="00EF1261"/>
    <w:rsid w:val="00F31AE6"/>
    <w:rsid w:val="00F31C43"/>
    <w:rsid w:val="00F34660"/>
    <w:rsid w:val="00F36772"/>
    <w:rsid w:val="00F417D2"/>
    <w:rsid w:val="00F4209A"/>
    <w:rsid w:val="00F70489"/>
    <w:rsid w:val="00F81D9B"/>
    <w:rsid w:val="00F83DBA"/>
    <w:rsid w:val="00F92D6F"/>
    <w:rsid w:val="00FB1565"/>
    <w:rsid w:val="00FB4571"/>
    <w:rsid w:val="00FB7374"/>
    <w:rsid w:val="00FC50A3"/>
    <w:rsid w:val="00FD2C29"/>
    <w:rsid w:val="00FF2BCC"/>
    <w:rsid w:val="00FF6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C50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50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E2D7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2E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E05"/>
    <w:rPr>
      <w:rFonts w:ascii="Tahoma" w:hAnsi="Tahoma" w:cs="Tahoma"/>
      <w:sz w:val="16"/>
      <w:szCs w:val="16"/>
    </w:rPr>
  </w:style>
  <w:style w:type="character" w:customStyle="1" w:styleId="Heading1Char">
    <w:name w:val="Heading 1 Char"/>
    <w:basedOn w:val="DefaultParagraphFont"/>
    <w:link w:val="Heading1"/>
    <w:uiPriority w:val="9"/>
    <w:rsid w:val="00FC50A3"/>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FC50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50A3"/>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FC50A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C50A3"/>
    <w:pPr>
      <w:outlineLvl w:val="9"/>
    </w:pPr>
    <w:rPr>
      <w:lang w:eastAsia="ja-JP"/>
    </w:rPr>
  </w:style>
  <w:style w:type="paragraph" w:styleId="TOC2">
    <w:name w:val="toc 2"/>
    <w:basedOn w:val="Normal"/>
    <w:next w:val="Normal"/>
    <w:autoRedefine/>
    <w:uiPriority w:val="39"/>
    <w:unhideWhenUsed/>
    <w:rsid w:val="00FC50A3"/>
    <w:pPr>
      <w:spacing w:after="100"/>
      <w:ind w:left="220"/>
    </w:pPr>
  </w:style>
  <w:style w:type="paragraph" w:styleId="TOC1">
    <w:name w:val="toc 1"/>
    <w:basedOn w:val="Normal"/>
    <w:next w:val="Normal"/>
    <w:autoRedefine/>
    <w:uiPriority w:val="39"/>
    <w:unhideWhenUsed/>
    <w:rsid w:val="00FC50A3"/>
    <w:pPr>
      <w:spacing w:after="100"/>
    </w:pPr>
  </w:style>
  <w:style w:type="character" w:styleId="Hyperlink">
    <w:name w:val="Hyperlink"/>
    <w:basedOn w:val="DefaultParagraphFont"/>
    <w:uiPriority w:val="99"/>
    <w:unhideWhenUsed/>
    <w:rsid w:val="00FC50A3"/>
    <w:rPr>
      <w:color w:val="0000FF" w:themeColor="hyperlink"/>
      <w:u w:val="single"/>
    </w:rPr>
  </w:style>
  <w:style w:type="table" w:styleId="TableGrid">
    <w:name w:val="Table Grid"/>
    <w:basedOn w:val="TableNormal"/>
    <w:uiPriority w:val="39"/>
    <w:rsid w:val="001D3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39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9D8"/>
  </w:style>
  <w:style w:type="paragraph" w:styleId="Footer">
    <w:name w:val="footer"/>
    <w:basedOn w:val="Normal"/>
    <w:link w:val="FooterChar"/>
    <w:uiPriority w:val="99"/>
    <w:unhideWhenUsed/>
    <w:rsid w:val="001D39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9D8"/>
  </w:style>
  <w:style w:type="character" w:styleId="CommentReference">
    <w:name w:val="annotation reference"/>
    <w:basedOn w:val="DefaultParagraphFont"/>
    <w:uiPriority w:val="99"/>
    <w:semiHidden/>
    <w:unhideWhenUsed/>
    <w:rsid w:val="00694DC1"/>
    <w:rPr>
      <w:sz w:val="16"/>
      <w:szCs w:val="16"/>
    </w:rPr>
  </w:style>
  <w:style w:type="paragraph" w:styleId="CommentText">
    <w:name w:val="annotation text"/>
    <w:basedOn w:val="Normal"/>
    <w:link w:val="CommentTextChar"/>
    <w:uiPriority w:val="99"/>
    <w:semiHidden/>
    <w:unhideWhenUsed/>
    <w:rsid w:val="00694DC1"/>
    <w:pPr>
      <w:spacing w:line="240" w:lineRule="auto"/>
    </w:pPr>
    <w:rPr>
      <w:sz w:val="20"/>
      <w:szCs w:val="20"/>
    </w:rPr>
  </w:style>
  <w:style w:type="character" w:customStyle="1" w:styleId="CommentTextChar">
    <w:name w:val="Comment Text Char"/>
    <w:basedOn w:val="DefaultParagraphFont"/>
    <w:link w:val="CommentText"/>
    <w:uiPriority w:val="99"/>
    <w:semiHidden/>
    <w:rsid w:val="00694DC1"/>
    <w:rPr>
      <w:sz w:val="20"/>
      <w:szCs w:val="20"/>
    </w:rPr>
  </w:style>
  <w:style w:type="paragraph" w:styleId="CommentSubject">
    <w:name w:val="annotation subject"/>
    <w:basedOn w:val="CommentText"/>
    <w:next w:val="CommentText"/>
    <w:link w:val="CommentSubjectChar"/>
    <w:uiPriority w:val="99"/>
    <w:semiHidden/>
    <w:unhideWhenUsed/>
    <w:rsid w:val="00694DC1"/>
    <w:rPr>
      <w:b/>
      <w:bCs/>
    </w:rPr>
  </w:style>
  <w:style w:type="character" w:customStyle="1" w:styleId="CommentSubjectChar">
    <w:name w:val="Comment Subject Char"/>
    <w:basedOn w:val="CommentTextChar"/>
    <w:link w:val="CommentSubject"/>
    <w:uiPriority w:val="99"/>
    <w:semiHidden/>
    <w:rsid w:val="00694DC1"/>
    <w:rPr>
      <w:b/>
      <w:bCs/>
      <w:sz w:val="20"/>
      <w:szCs w:val="20"/>
    </w:rPr>
  </w:style>
  <w:style w:type="character" w:customStyle="1" w:styleId="Heading3Char">
    <w:name w:val="Heading 3 Char"/>
    <w:basedOn w:val="DefaultParagraphFont"/>
    <w:link w:val="Heading3"/>
    <w:uiPriority w:val="9"/>
    <w:rsid w:val="002E2D70"/>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2E2D70"/>
    <w:pPr>
      <w:spacing w:after="100"/>
      <w:ind w:left="440"/>
    </w:pPr>
  </w:style>
  <w:style w:type="character" w:customStyle="1" w:styleId="apple-converted-space">
    <w:name w:val="apple-converted-space"/>
    <w:basedOn w:val="DefaultParagraphFont"/>
    <w:rsid w:val="0028623C"/>
  </w:style>
  <w:style w:type="paragraph" w:styleId="ListParagraph">
    <w:name w:val="List Paragraph"/>
    <w:basedOn w:val="Normal"/>
    <w:uiPriority w:val="34"/>
    <w:qFormat/>
    <w:rsid w:val="004C0D96"/>
    <w:pPr>
      <w:ind w:left="720"/>
      <w:contextualSpacing/>
    </w:pPr>
  </w:style>
  <w:style w:type="character" w:styleId="Emphasis">
    <w:name w:val="Emphasis"/>
    <w:basedOn w:val="DefaultParagraphFont"/>
    <w:uiPriority w:val="20"/>
    <w:qFormat/>
    <w:rsid w:val="00881F6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C50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50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E2D7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2E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E05"/>
    <w:rPr>
      <w:rFonts w:ascii="Tahoma" w:hAnsi="Tahoma" w:cs="Tahoma"/>
      <w:sz w:val="16"/>
      <w:szCs w:val="16"/>
    </w:rPr>
  </w:style>
  <w:style w:type="character" w:customStyle="1" w:styleId="Heading1Char">
    <w:name w:val="Heading 1 Char"/>
    <w:basedOn w:val="DefaultParagraphFont"/>
    <w:link w:val="Heading1"/>
    <w:uiPriority w:val="9"/>
    <w:rsid w:val="00FC50A3"/>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FC50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50A3"/>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FC50A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C50A3"/>
    <w:pPr>
      <w:outlineLvl w:val="9"/>
    </w:pPr>
    <w:rPr>
      <w:lang w:eastAsia="ja-JP"/>
    </w:rPr>
  </w:style>
  <w:style w:type="paragraph" w:styleId="TOC2">
    <w:name w:val="toc 2"/>
    <w:basedOn w:val="Normal"/>
    <w:next w:val="Normal"/>
    <w:autoRedefine/>
    <w:uiPriority w:val="39"/>
    <w:unhideWhenUsed/>
    <w:rsid w:val="00FC50A3"/>
    <w:pPr>
      <w:spacing w:after="100"/>
      <w:ind w:left="220"/>
    </w:pPr>
  </w:style>
  <w:style w:type="paragraph" w:styleId="TOC1">
    <w:name w:val="toc 1"/>
    <w:basedOn w:val="Normal"/>
    <w:next w:val="Normal"/>
    <w:autoRedefine/>
    <w:uiPriority w:val="39"/>
    <w:unhideWhenUsed/>
    <w:rsid w:val="00FC50A3"/>
    <w:pPr>
      <w:spacing w:after="100"/>
    </w:pPr>
  </w:style>
  <w:style w:type="character" w:styleId="Hyperlink">
    <w:name w:val="Hyperlink"/>
    <w:basedOn w:val="DefaultParagraphFont"/>
    <w:uiPriority w:val="99"/>
    <w:unhideWhenUsed/>
    <w:rsid w:val="00FC50A3"/>
    <w:rPr>
      <w:color w:val="0000FF" w:themeColor="hyperlink"/>
      <w:u w:val="single"/>
    </w:rPr>
  </w:style>
  <w:style w:type="table" w:styleId="TableGrid">
    <w:name w:val="Table Grid"/>
    <w:basedOn w:val="TableNormal"/>
    <w:uiPriority w:val="39"/>
    <w:rsid w:val="001D3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39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9D8"/>
  </w:style>
  <w:style w:type="paragraph" w:styleId="Footer">
    <w:name w:val="footer"/>
    <w:basedOn w:val="Normal"/>
    <w:link w:val="FooterChar"/>
    <w:uiPriority w:val="99"/>
    <w:unhideWhenUsed/>
    <w:rsid w:val="001D39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9D8"/>
  </w:style>
  <w:style w:type="character" w:styleId="CommentReference">
    <w:name w:val="annotation reference"/>
    <w:basedOn w:val="DefaultParagraphFont"/>
    <w:uiPriority w:val="99"/>
    <w:semiHidden/>
    <w:unhideWhenUsed/>
    <w:rsid w:val="00694DC1"/>
    <w:rPr>
      <w:sz w:val="16"/>
      <w:szCs w:val="16"/>
    </w:rPr>
  </w:style>
  <w:style w:type="paragraph" w:styleId="CommentText">
    <w:name w:val="annotation text"/>
    <w:basedOn w:val="Normal"/>
    <w:link w:val="CommentTextChar"/>
    <w:uiPriority w:val="99"/>
    <w:semiHidden/>
    <w:unhideWhenUsed/>
    <w:rsid w:val="00694DC1"/>
    <w:pPr>
      <w:spacing w:line="240" w:lineRule="auto"/>
    </w:pPr>
    <w:rPr>
      <w:sz w:val="20"/>
      <w:szCs w:val="20"/>
    </w:rPr>
  </w:style>
  <w:style w:type="character" w:customStyle="1" w:styleId="CommentTextChar">
    <w:name w:val="Comment Text Char"/>
    <w:basedOn w:val="DefaultParagraphFont"/>
    <w:link w:val="CommentText"/>
    <w:uiPriority w:val="99"/>
    <w:semiHidden/>
    <w:rsid w:val="00694DC1"/>
    <w:rPr>
      <w:sz w:val="20"/>
      <w:szCs w:val="20"/>
    </w:rPr>
  </w:style>
  <w:style w:type="paragraph" w:styleId="CommentSubject">
    <w:name w:val="annotation subject"/>
    <w:basedOn w:val="CommentText"/>
    <w:next w:val="CommentText"/>
    <w:link w:val="CommentSubjectChar"/>
    <w:uiPriority w:val="99"/>
    <w:semiHidden/>
    <w:unhideWhenUsed/>
    <w:rsid w:val="00694DC1"/>
    <w:rPr>
      <w:b/>
      <w:bCs/>
    </w:rPr>
  </w:style>
  <w:style w:type="character" w:customStyle="1" w:styleId="CommentSubjectChar">
    <w:name w:val="Comment Subject Char"/>
    <w:basedOn w:val="CommentTextChar"/>
    <w:link w:val="CommentSubject"/>
    <w:uiPriority w:val="99"/>
    <w:semiHidden/>
    <w:rsid w:val="00694DC1"/>
    <w:rPr>
      <w:b/>
      <w:bCs/>
      <w:sz w:val="20"/>
      <w:szCs w:val="20"/>
    </w:rPr>
  </w:style>
  <w:style w:type="character" w:customStyle="1" w:styleId="Heading3Char">
    <w:name w:val="Heading 3 Char"/>
    <w:basedOn w:val="DefaultParagraphFont"/>
    <w:link w:val="Heading3"/>
    <w:uiPriority w:val="9"/>
    <w:rsid w:val="002E2D70"/>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2E2D70"/>
    <w:pPr>
      <w:spacing w:after="100"/>
      <w:ind w:left="440"/>
    </w:pPr>
  </w:style>
  <w:style w:type="character" w:customStyle="1" w:styleId="apple-converted-space">
    <w:name w:val="apple-converted-space"/>
    <w:basedOn w:val="DefaultParagraphFont"/>
    <w:rsid w:val="0028623C"/>
  </w:style>
  <w:style w:type="paragraph" w:styleId="ListParagraph">
    <w:name w:val="List Paragraph"/>
    <w:basedOn w:val="Normal"/>
    <w:uiPriority w:val="34"/>
    <w:qFormat/>
    <w:rsid w:val="004C0D96"/>
    <w:pPr>
      <w:ind w:left="720"/>
      <w:contextualSpacing/>
    </w:pPr>
  </w:style>
  <w:style w:type="character" w:styleId="Emphasis">
    <w:name w:val="Emphasis"/>
    <w:basedOn w:val="DefaultParagraphFont"/>
    <w:uiPriority w:val="20"/>
    <w:qFormat/>
    <w:rsid w:val="00881F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03690">
      <w:bodyDiv w:val="1"/>
      <w:marLeft w:val="0"/>
      <w:marRight w:val="0"/>
      <w:marTop w:val="0"/>
      <w:marBottom w:val="0"/>
      <w:divBdr>
        <w:top w:val="none" w:sz="0" w:space="0" w:color="auto"/>
        <w:left w:val="none" w:sz="0" w:space="0" w:color="auto"/>
        <w:bottom w:val="none" w:sz="0" w:space="0" w:color="auto"/>
        <w:right w:val="none" w:sz="0" w:space="0" w:color="auto"/>
      </w:divBdr>
    </w:div>
    <w:div w:id="88622410">
      <w:bodyDiv w:val="1"/>
      <w:marLeft w:val="0"/>
      <w:marRight w:val="0"/>
      <w:marTop w:val="0"/>
      <w:marBottom w:val="0"/>
      <w:divBdr>
        <w:top w:val="none" w:sz="0" w:space="0" w:color="auto"/>
        <w:left w:val="none" w:sz="0" w:space="0" w:color="auto"/>
        <w:bottom w:val="none" w:sz="0" w:space="0" w:color="auto"/>
        <w:right w:val="none" w:sz="0" w:space="0" w:color="auto"/>
      </w:divBdr>
    </w:div>
    <w:div w:id="208959995">
      <w:bodyDiv w:val="1"/>
      <w:marLeft w:val="0"/>
      <w:marRight w:val="0"/>
      <w:marTop w:val="0"/>
      <w:marBottom w:val="0"/>
      <w:divBdr>
        <w:top w:val="none" w:sz="0" w:space="0" w:color="auto"/>
        <w:left w:val="none" w:sz="0" w:space="0" w:color="auto"/>
        <w:bottom w:val="none" w:sz="0" w:space="0" w:color="auto"/>
        <w:right w:val="none" w:sz="0" w:space="0" w:color="auto"/>
      </w:divBdr>
    </w:div>
    <w:div w:id="446580565">
      <w:bodyDiv w:val="1"/>
      <w:marLeft w:val="0"/>
      <w:marRight w:val="0"/>
      <w:marTop w:val="0"/>
      <w:marBottom w:val="0"/>
      <w:divBdr>
        <w:top w:val="none" w:sz="0" w:space="0" w:color="auto"/>
        <w:left w:val="none" w:sz="0" w:space="0" w:color="auto"/>
        <w:bottom w:val="none" w:sz="0" w:space="0" w:color="auto"/>
        <w:right w:val="none" w:sz="0" w:space="0" w:color="auto"/>
      </w:divBdr>
      <w:divsChild>
        <w:div w:id="875577389">
          <w:marLeft w:val="0"/>
          <w:marRight w:val="0"/>
          <w:marTop w:val="0"/>
          <w:marBottom w:val="240"/>
          <w:divBdr>
            <w:top w:val="none" w:sz="0" w:space="0" w:color="auto"/>
            <w:left w:val="none" w:sz="0" w:space="0" w:color="auto"/>
            <w:bottom w:val="none" w:sz="0" w:space="0" w:color="auto"/>
            <w:right w:val="none" w:sz="0" w:space="0" w:color="auto"/>
          </w:divBdr>
        </w:div>
      </w:divsChild>
    </w:div>
    <w:div w:id="472912983">
      <w:bodyDiv w:val="1"/>
      <w:marLeft w:val="0"/>
      <w:marRight w:val="0"/>
      <w:marTop w:val="0"/>
      <w:marBottom w:val="0"/>
      <w:divBdr>
        <w:top w:val="none" w:sz="0" w:space="0" w:color="auto"/>
        <w:left w:val="none" w:sz="0" w:space="0" w:color="auto"/>
        <w:bottom w:val="none" w:sz="0" w:space="0" w:color="auto"/>
        <w:right w:val="none" w:sz="0" w:space="0" w:color="auto"/>
      </w:divBdr>
    </w:div>
    <w:div w:id="509683635">
      <w:bodyDiv w:val="1"/>
      <w:marLeft w:val="0"/>
      <w:marRight w:val="0"/>
      <w:marTop w:val="0"/>
      <w:marBottom w:val="0"/>
      <w:divBdr>
        <w:top w:val="none" w:sz="0" w:space="0" w:color="auto"/>
        <w:left w:val="none" w:sz="0" w:space="0" w:color="auto"/>
        <w:bottom w:val="none" w:sz="0" w:space="0" w:color="auto"/>
        <w:right w:val="none" w:sz="0" w:space="0" w:color="auto"/>
      </w:divBdr>
    </w:div>
    <w:div w:id="655568000">
      <w:bodyDiv w:val="1"/>
      <w:marLeft w:val="0"/>
      <w:marRight w:val="0"/>
      <w:marTop w:val="0"/>
      <w:marBottom w:val="0"/>
      <w:divBdr>
        <w:top w:val="none" w:sz="0" w:space="0" w:color="auto"/>
        <w:left w:val="none" w:sz="0" w:space="0" w:color="auto"/>
        <w:bottom w:val="none" w:sz="0" w:space="0" w:color="auto"/>
        <w:right w:val="none" w:sz="0" w:space="0" w:color="auto"/>
      </w:divBdr>
    </w:div>
    <w:div w:id="669866070">
      <w:bodyDiv w:val="1"/>
      <w:marLeft w:val="0"/>
      <w:marRight w:val="0"/>
      <w:marTop w:val="0"/>
      <w:marBottom w:val="0"/>
      <w:divBdr>
        <w:top w:val="none" w:sz="0" w:space="0" w:color="auto"/>
        <w:left w:val="none" w:sz="0" w:space="0" w:color="auto"/>
        <w:bottom w:val="none" w:sz="0" w:space="0" w:color="auto"/>
        <w:right w:val="none" w:sz="0" w:space="0" w:color="auto"/>
      </w:divBdr>
    </w:div>
    <w:div w:id="821703089">
      <w:bodyDiv w:val="1"/>
      <w:marLeft w:val="0"/>
      <w:marRight w:val="0"/>
      <w:marTop w:val="0"/>
      <w:marBottom w:val="0"/>
      <w:divBdr>
        <w:top w:val="none" w:sz="0" w:space="0" w:color="auto"/>
        <w:left w:val="none" w:sz="0" w:space="0" w:color="auto"/>
        <w:bottom w:val="none" w:sz="0" w:space="0" w:color="auto"/>
        <w:right w:val="none" w:sz="0" w:space="0" w:color="auto"/>
      </w:divBdr>
    </w:div>
    <w:div w:id="828207488">
      <w:bodyDiv w:val="1"/>
      <w:marLeft w:val="0"/>
      <w:marRight w:val="0"/>
      <w:marTop w:val="0"/>
      <w:marBottom w:val="0"/>
      <w:divBdr>
        <w:top w:val="none" w:sz="0" w:space="0" w:color="auto"/>
        <w:left w:val="none" w:sz="0" w:space="0" w:color="auto"/>
        <w:bottom w:val="none" w:sz="0" w:space="0" w:color="auto"/>
        <w:right w:val="none" w:sz="0" w:space="0" w:color="auto"/>
      </w:divBdr>
    </w:div>
    <w:div w:id="892733585">
      <w:bodyDiv w:val="1"/>
      <w:marLeft w:val="0"/>
      <w:marRight w:val="0"/>
      <w:marTop w:val="0"/>
      <w:marBottom w:val="0"/>
      <w:divBdr>
        <w:top w:val="none" w:sz="0" w:space="0" w:color="auto"/>
        <w:left w:val="none" w:sz="0" w:space="0" w:color="auto"/>
        <w:bottom w:val="none" w:sz="0" w:space="0" w:color="auto"/>
        <w:right w:val="none" w:sz="0" w:space="0" w:color="auto"/>
      </w:divBdr>
    </w:div>
    <w:div w:id="1161197382">
      <w:bodyDiv w:val="1"/>
      <w:marLeft w:val="0"/>
      <w:marRight w:val="0"/>
      <w:marTop w:val="0"/>
      <w:marBottom w:val="0"/>
      <w:divBdr>
        <w:top w:val="none" w:sz="0" w:space="0" w:color="auto"/>
        <w:left w:val="none" w:sz="0" w:space="0" w:color="auto"/>
        <w:bottom w:val="none" w:sz="0" w:space="0" w:color="auto"/>
        <w:right w:val="none" w:sz="0" w:space="0" w:color="auto"/>
      </w:divBdr>
    </w:div>
    <w:div w:id="1262370072">
      <w:bodyDiv w:val="1"/>
      <w:marLeft w:val="0"/>
      <w:marRight w:val="0"/>
      <w:marTop w:val="0"/>
      <w:marBottom w:val="0"/>
      <w:divBdr>
        <w:top w:val="none" w:sz="0" w:space="0" w:color="auto"/>
        <w:left w:val="none" w:sz="0" w:space="0" w:color="auto"/>
        <w:bottom w:val="none" w:sz="0" w:space="0" w:color="auto"/>
        <w:right w:val="none" w:sz="0" w:space="0" w:color="auto"/>
      </w:divBdr>
      <w:divsChild>
        <w:div w:id="176120097">
          <w:marLeft w:val="0"/>
          <w:marRight w:val="0"/>
          <w:marTop w:val="0"/>
          <w:marBottom w:val="240"/>
          <w:divBdr>
            <w:top w:val="none" w:sz="0" w:space="0" w:color="auto"/>
            <w:left w:val="none" w:sz="0" w:space="0" w:color="auto"/>
            <w:bottom w:val="none" w:sz="0" w:space="0" w:color="auto"/>
            <w:right w:val="none" w:sz="0" w:space="0" w:color="auto"/>
          </w:divBdr>
        </w:div>
      </w:divsChild>
    </w:div>
    <w:div w:id="1425373716">
      <w:bodyDiv w:val="1"/>
      <w:marLeft w:val="0"/>
      <w:marRight w:val="0"/>
      <w:marTop w:val="0"/>
      <w:marBottom w:val="0"/>
      <w:divBdr>
        <w:top w:val="none" w:sz="0" w:space="0" w:color="auto"/>
        <w:left w:val="none" w:sz="0" w:space="0" w:color="auto"/>
        <w:bottom w:val="none" w:sz="0" w:space="0" w:color="auto"/>
        <w:right w:val="none" w:sz="0" w:space="0" w:color="auto"/>
      </w:divBdr>
    </w:div>
    <w:div w:id="1594361150">
      <w:bodyDiv w:val="1"/>
      <w:marLeft w:val="0"/>
      <w:marRight w:val="0"/>
      <w:marTop w:val="0"/>
      <w:marBottom w:val="0"/>
      <w:divBdr>
        <w:top w:val="none" w:sz="0" w:space="0" w:color="auto"/>
        <w:left w:val="none" w:sz="0" w:space="0" w:color="auto"/>
        <w:bottom w:val="none" w:sz="0" w:space="0" w:color="auto"/>
        <w:right w:val="none" w:sz="0" w:space="0" w:color="auto"/>
      </w:divBdr>
    </w:div>
    <w:div w:id="1620410110">
      <w:bodyDiv w:val="1"/>
      <w:marLeft w:val="0"/>
      <w:marRight w:val="0"/>
      <w:marTop w:val="0"/>
      <w:marBottom w:val="0"/>
      <w:divBdr>
        <w:top w:val="none" w:sz="0" w:space="0" w:color="auto"/>
        <w:left w:val="none" w:sz="0" w:space="0" w:color="auto"/>
        <w:bottom w:val="none" w:sz="0" w:space="0" w:color="auto"/>
        <w:right w:val="none" w:sz="0" w:space="0" w:color="auto"/>
      </w:divBdr>
    </w:div>
    <w:div w:id="1696927289">
      <w:bodyDiv w:val="1"/>
      <w:marLeft w:val="0"/>
      <w:marRight w:val="0"/>
      <w:marTop w:val="0"/>
      <w:marBottom w:val="0"/>
      <w:divBdr>
        <w:top w:val="none" w:sz="0" w:space="0" w:color="auto"/>
        <w:left w:val="none" w:sz="0" w:space="0" w:color="auto"/>
        <w:bottom w:val="none" w:sz="0" w:space="0" w:color="auto"/>
        <w:right w:val="none" w:sz="0" w:space="0" w:color="auto"/>
      </w:divBdr>
    </w:div>
    <w:div w:id="1735739218">
      <w:bodyDiv w:val="1"/>
      <w:marLeft w:val="0"/>
      <w:marRight w:val="0"/>
      <w:marTop w:val="0"/>
      <w:marBottom w:val="0"/>
      <w:divBdr>
        <w:top w:val="none" w:sz="0" w:space="0" w:color="auto"/>
        <w:left w:val="none" w:sz="0" w:space="0" w:color="auto"/>
        <w:bottom w:val="none" w:sz="0" w:space="0" w:color="auto"/>
        <w:right w:val="none" w:sz="0" w:space="0" w:color="auto"/>
      </w:divBdr>
    </w:div>
    <w:div w:id="2008941289">
      <w:bodyDiv w:val="1"/>
      <w:marLeft w:val="0"/>
      <w:marRight w:val="0"/>
      <w:marTop w:val="0"/>
      <w:marBottom w:val="0"/>
      <w:divBdr>
        <w:top w:val="none" w:sz="0" w:space="0" w:color="auto"/>
        <w:left w:val="none" w:sz="0" w:space="0" w:color="auto"/>
        <w:bottom w:val="none" w:sz="0" w:space="0" w:color="auto"/>
        <w:right w:val="none" w:sz="0" w:space="0" w:color="auto"/>
      </w:divBdr>
    </w:div>
    <w:div w:id="2064715406">
      <w:bodyDiv w:val="1"/>
      <w:marLeft w:val="0"/>
      <w:marRight w:val="0"/>
      <w:marTop w:val="0"/>
      <w:marBottom w:val="0"/>
      <w:divBdr>
        <w:top w:val="none" w:sz="0" w:space="0" w:color="auto"/>
        <w:left w:val="none" w:sz="0" w:space="0" w:color="auto"/>
        <w:bottom w:val="none" w:sz="0" w:space="0" w:color="auto"/>
        <w:right w:val="none" w:sz="0" w:space="0" w:color="auto"/>
      </w:divBdr>
    </w:div>
    <w:div w:id="212423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mp"/><Relationship Id="rId18" Type="http://schemas.openxmlformats.org/officeDocument/2006/relationships/image" Target="media/image10.tmp"/><Relationship Id="rId26" Type="http://schemas.openxmlformats.org/officeDocument/2006/relationships/image" Target="media/image18.png"/><Relationship Id="rId39" Type="http://schemas.openxmlformats.org/officeDocument/2006/relationships/image" Target="media/image31.tmp"/><Relationship Id="rId21" Type="http://schemas.openxmlformats.org/officeDocument/2006/relationships/image" Target="media/image13.tmp"/><Relationship Id="rId34" Type="http://schemas.openxmlformats.org/officeDocument/2006/relationships/image" Target="media/image26.tmp"/><Relationship Id="rId42" Type="http://schemas.openxmlformats.org/officeDocument/2006/relationships/image" Target="media/image34.tmp"/><Relationship Id="rId47" Type="http://schemas.openxmlformats.org/officeDocument/2006/relationships/image" Target="media/image38.tmp"/><Relationship Id="rId50" Type="http://schemas.openxmlformats.org/officeDocument/2006/relationships/image" Target="media/image41.tmp"/><Relationship Id="rId55" Type="http://schemas.openxmlformats.org/officeDocument/2006/relationships/image" Target="media/image46.tmp"/><Relationship Id="rId63" Type="http://schemas.openxmlformats.org/officeDocument/2006/relationships/image" Target="media/image54.tmp"/><Relationship Id="rId68" Type="http://schemas.openxmlformats.org/officeDocument/2006/relationships/image" Target="media/image59.png"/><Relationship Id="rId76" Type="http://schemas.openxmlformats.org/officeDocument/2006/relationships/image" Target="media/image67.tmp"/><Relationship Id="rId7" Type="http://schemas.openxmlformats.org/officeDocument/2006/relationships/footnotes" Target="footnotes.xml"/><Relationship Id="rId71" Type="http://schemas.openxmlformats.org/officeDocument/2006/relationships/image" Target="media/image62.tmp"/><Relationship Id="rId2" Type="http://schemas.openxmlformats.org/officeDocument/2006/relationships/numbering" Target="numbering.xml"/><Relationship Id="rId16" Type="http://schemas.openxmlformats.org/officeDocument/2006/relationships/image" Target="media/image8.tmp"/><Relationship Id="rId29" Type="http://schemas.openxmlformats.org/officeDocument/2006/relationships/image" Target="media/image21.tmp"/><Relationship Id="rId11" Type="http://schemas.openxmlformats.org/officeDocument/2006/relationships/image" Target="media/image3.tmp"/><Relationship Id="rId24" Type="http://schemas.openxmlformats.org/officeDocument/2006/relationships/image" Target="media/image16.tmp"/><Relationship Id="rId32" Type="http://schemas.openxmlformats.org/officeDocument/2006/relationships/image" Target="media/image24.tmp"/><Relationship Id="rId37" Type="http://schemas.openxmlformats.org/officeDocument/2006/relationships/image" Target="media/image29.png"/><Relationship Id="rId40" Type="http://schemas.openxmlformats.org/officeDocument/2006/relationships/image" Target="media/image32.tmp"/><Relationship Id="rId45" Type="http://schemas.openxmlformats.org/officeDocument/2006/relationships/image" Target="media/image36.tmp"/><Relationship Id="rId53" Type="http://schemas.openxmlformats.org/officeDocument/2006/relationships/image" Target="media/image44.tmp"/><Relationship Id="rId58" Type="http://schemas.openxmlformats.org/officeDocument/2006/relationships/image" Target="media/image49.tmp"/><Relationship Id="rId66" Type="http://schemas.openxmlformats.org/officeDocument/2006/relationships/image" Target="media/image57.tmp"/><Relationship Id="rId74" Type="http://schemas.openxmlformats.org/officeDocument/2006/relationships/image" Target="media/image65.tmp"/><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2.tmp"/><Relationship Id="rId10" Type="http://schemas.openxmlformats.org/officeDocument/2006/relationships/image" Target="media/image2.png"/><Relationship Id="rId19" Type="http://schemas.openxmlformats.org/officeDocument/2006/relationships/image" Target="media/image11.tmp"/><Relationship Id="rId31" Type="http://schemas.openxmlformats.org/officeDocument/2006/relationships/image" Target="media/image23.tmp"/><Relationship Id="rId44" Type="http://schemas.openxmlformats.org/officeDocument/2006/relationships/image" Target="media/image35.tmp"/><Relationship Id="rId52" Type="http://schemas.openxmlformats.org/officeDocument/2006/relationships/image" Target="media/image43.tmp"/><Relationship Id="rId60" Type="http://schemas.openxmlformats.org/officeDocument/2006/relationships/image" Target="media/image51.tmp"/><Relationship Id="rId65" Type="http://schemas.openxmlformats.org/officeDocument/2006/relationships/image" Target="media/image56.tmp"/><Relationship Id="rId73" Type="http://schemas.openxmlformats.org/officeDocument/2006/relationships/image" Target="media/image64.tmp"/><Relationship Id="rId78" Type="http://schemas.openxmlformats.org/officeDocument/2006/relationships/image" Target="media/image69.tmp"/><Relationship Id="rId4" Type="http://schemas.microsoft.com/office/2007/relationships/stylesWithEffects" Target="stylesWithEffects.xml"/><Relationship Id="rId9" Type="http://schemas.openxmlformats.org/officeDocument/2006/relationships/image" Target="media/image1.tmp"/><Relationship Id="rId14" Type="http://schemas.openxmlformats.org/officeDocument/2006/relationships/image" Target="media/image6.tmp"/><Relationship Id="rId22" Type="http://schemas.openxmlformats.org/officeDocument/2006/relationships/image" Target="media/image14.tmp"/><Relationship Id="rId27" Type="http://schemas.openxmlformats.org/officeDocument/2006/relationships/image" Target="media/image19.tmp"/><Relationship Id="rId30" Type="http://schemas.openxmlformats.org/officeDocument/2006/relationships/image" Target="media/image22.png"/><Relationship Id="rId35" Type="http://schemas.openxmlformats.org/officeDocument/2006/relationships/image" Target="media/image27.tmp"/><Relationship Id="rId43" Type="http://schemas.openxmlformats.org/officeDocument/2006/relationships/footer" Target="footer1.xml"/><Relationship Id="rId48" Type="http://schemas.openxmlformats.org/officeDocument/2006/relationships/image" Target="media/image39.tmp"/><Relationship Id="rId56" Type="http://schemas.openxmlformats.org/officeDocument/2006/relationships/image" Target="media/image47.tmp"/><Relationship Id="rId64" Type="http://schemas.openxmlformats.org/officeDocument/2006/relationships/image" Target="media/image55.tmp"/><Relationship Id="rId69" Type="http://schemas.openxmlformats.org/officeDocument/2006/relationships/image" Target="media/image60.tmp"/><Relationship Id="rId77" Type="http://schemas.openxmlformats.org/officeDocument/2006/relationships/image" Target="media/image68.tmp"/><Relationship Id="rId8" Type="http://schemas.openxmlformats.org/officeDocument/2006/relationships/endnotes" Target="endnotes.xml"/><Relationship Id="rId51" Type="http://schemas.openxmlformats.org/officeDocument/2006/relationships/image" Target="media/image42.tmp"/><Relationship Id="rId72" Type="http://schemas.openxmlformats.org/officeDocument/2006/relationships/image" Target="media/image63.tmp"/><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tmp"/><Relationship Id="rId17" Type="http://schemas.openxmlformats.org/officeDocument/2006/relationships/image" Target="media/image9.tmp"/><Relationship Id="rId25" Type="http://schemas.openxmlformats.org/officeDocument/2006/relationships/image" Target="media/image17.tmp"/><Relationship Id="rId33" Type="http://schemas.openxmlformats.org/officeDocument/2006/relationships/image" Target="media/image25.tmp"/><Relationship Id="rId38" Type="http://schemas.openxmlformats.org/officeDocument/2006/relationships/image" Target="media/image30.tmp"/><Relationship Id="rId46" Type="http://schemas.openxmlformats.org/officeDocument/2006/relationships/image" Target="media/image37.tmp"/><Relationship Id="rId59" Type="http://schemas.openxmlformats.org/officeDocument/2006/relationships/image" Target="media/image50.tmp"/><Relationship Id="rId67" Type="http://schemas.openxmlformats.org/officeDocument/2006/relationships/image" Target="media/image58.tmp"/><Relationship Id="rId20" Type="http://schemas.openxmlformats.org/officeDocument/2006/relationships/image" Target="media/image12.tmp"/><Relationship Id="rId41" Type="http://schemas.openxmlformats.org/officeDocument/2006/relationships/image" Target="media/image33.tmp"/><Relationship Id="rId54" Type="http://schemas.openxmlformats.org/officeDocument/2006/relationships/image" Target="media/image45.tmp"/><Relationship Id="rId62" Type="http://schemas.openxmlformats.org/officeDocument/2006/relationships/image" Target="media/image53.tmp"/><Relationship Id="rId70" Type="http://schemas.openxmlformats.org/officeDocument/2006/relationships/image" Target="media/image61.tmp"/><Relationship Id="rId75" Type="http://schemas.openxmlformats.org/officeDocument/2006/relationships/image" Target="media/image66.tmp"/><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tmp"/><Relationship Id="rId28" Type="http://schemas.openxmlformats.org/officeDocument/2006/relationships/image" Target="media/image20.tmp"/><Relationship Id="rId36" Type="http://schemas.openxmlformats.org/officeDocument/2006/relationships/image" Target="media/image28.tmp"/><Relationship Id="rId49" Type="http://schemas.openxmlformats.org/officeDocument/2006/relationships/image" Target="media/image40.tmp"/><Relationship Id="rId57" Type="http://schemas.openxmlformats.org/officeDocument/2006/relationships/image" Target="media/image48.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C18FF-2995-4BFC-874F-0049F0BEA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84</Pages>
  <Words>13810</Words>
  <Characters>78720</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cp:lastPrinted>2016-06-13T20:42:00Z</cp:lastPrinted>
  <dcterms:created xsi:type="dcterms:W3CDTF">2016-06-13T20:17:00Z</dcterms:created>
  <dcterms:modified xsi:type="dcterms:W3CDTF">2016-06-13T21:00:00Z</dcterms:modified>
</cp:coreProperties>
</file>