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93C" w:rsidRPr="00400605" w:rsidRDefault="003F69FF">
      <w:pPr>
        <w:rPr>
          <w:b/>
        </w:rPr>
      </w:pPr>
      <w:bookmarkStart w:id="0" w:name="_GoBack"/>
      <w:bookmarkEnd w:id="0"/>
      <w:r>
        <w:rPr>
          <w:b/>
        </w:rPr>
        <w:t xml:space="preserve">FY 2015 </w:t>
      </w:r>
      <w:r w:rsidR="0029586A" w:rsidRPr="00400605">
        <w:rPr>
          <w:b/>
        </w:rPr>
        <w:t xml:space="preserve">Annual Report: </w:t>
      </w:r>
      <w:r>
        <w:rPr>
          <w:b/>
        </w:rPr>
        <w:t xml:space="preserve"> Year 3 of </w:t>
      </w:r>
      <w:r w:rsidR="0029586A" w:rsidRPr="00400605">
        <w:rPr>
          <w:b/>
        </w:rPr>
        <w:t>201</w:t>
      </w:r>
      <w:r>
        <w:rPr>
          <w:b/>
        </w:rPr>
        <w:t>3</w:t>
      </w:r>
      <w:r w:rsidR="0029586A" w:rsidRPr="00400605">
        <w:rPr>
          <w:b/>
        </w:rPr>
        <w:t xml:space="preserve"> Cooperative Recovery Initiative Project</w:t>
      </w:r>
    </w:p>
    <w:p w:rsidR="00B553C5" w:rsidRDefault="00B553C5"/>
    <w:p w:rsidR="00B553C5" w:rsidRDefault="00B553C5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 xml:space="preserve">Project </w:t>
      </w:r>
      <w:r w:rsidR="003746A1" w:rsidRPr="00BC5F92">
        <w:rPr>
          <w:b/>
        </w:rPr>
        <w:t>Title</w:t>
      </w:r>
      <w:r w:rsidRPr="00BC5F92">
        <w:rPr>
          <w:b/>
        </w:rPr>
        <w:t>:</w:t>
      </w:r>
      <w:r>
        <w:tab/>
      </w:r>
      <w:r w:rsidRPr="00B553C5">
        <w:t>The Return of Big River Endangered Freshwater Mussels</w:t>
      </w:r>
      <w:r w:rsidR="00400605">
        <w:t xml:space="preserve"> </w:t>
      </w:r>
    </w:p>
    <w:p w:rsidR="003746A1" w:rsidRDefault="003746A1" w:rsidP="00B553C5">
      <w:pPr>
        <w:jc w:val="left"/>
      </w:pPr>
    </w:p>
    <w:p w:rsidR="003746A1" w:rsidRDefault="00BC5F92" w:rsidP="00BC5F92">
      <w:pPr>
        <w:pStyle w:val="ListParagraph"/>
        <w:numPr>
          <w:ilvl w:val="0"/>
          <w:numId w:val="2"/>
        </w:numPr>
        <w:jc w:val="left"/>
      </w:pPr>
      <w:r>
        <w:rPr>
          <w:b/>
        </w:rPr>
        <w:t>Is your project completed</w:t>
      </w:r>
      <w:r w:rsidR="003746A1" w:rsidRPr="00BC5F92">
        <w:rPr>
          <w:b/>
        </w:rPr>
        <w:t>?:</w:t>
      </w:r>
      <w:r w:rsidR="003746A1">
        <w:t xml:space="preserve">   No</w:t>
      </w:r>
    </w:p>
    <w:p w:rsidR="003746A1" w:rsidRDefault="003746A1" w:rsidP="00B553C5">
      <w:pPr>
        <w:jc w:val="left"/>
      </w:pPr>
    </w:p>
    <w:p w:rsidR="003746A1" w:rsidRDefault="003746A1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Interim or Final?:</w:t>
      </w:r>
      <w:r>
        <w:t xml:space="preserve">  Interim</w:t>
      </w:r>
    </w:p>
    <w:p w:rsidR="001146C0" w:rsidRDefault="001146C0" w:rsidP="00B553C5">
      <w:pPr>
        <w:jc w:val="left"/>
      </w:pPr>
    </w:p>
    <w:p w:rsidR="001146C0" w:rsidRDefault="001146C0" w:rsidP="00F141BD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Project Summary:</w:t>
      </w:r>
      <w:r>
        <w:t xml:space="preserve">  The goal is to establish two to four new populations of </w:t>
      </w:r>
      <w:r w:rsidR="00636744">
        <w:t xml:space="preserve">at least 100 individuals of </w:t>
      </w:r>
      <w:r>
        <w:t xml:space="preserve">endangered freshwater mussel species on or near the Ohio River Islands </w:t>
      </w:r>
      <w:r w:rsidR="00BC5F92">
        <w:t>National Wildlife Refuge (</w:t>
      </w:r>
      <w:r>
        <w:t>NWR</w:t>
      </w:r>
      <w:r w:rsidR="00BC5F92">
        <w:t>)</w:t>
      </w:r>
      <w:r>
        <w:t xml:space="preserve">.  In order to accomplish that goal, four species of mussels </w:t>
      </w:r>
      <w:r w:rsidR="00F141BD">
        <w:t>(</w:t>
      </w:r>
      <w:proofErr w:type="spellStart"/>
      <w:r w:rsidR="00F141BD">
        <w:t>clubshell</w:t>
      </w:r>
      <w:proofErr w:type="spellEnd"/>
      <w:r w:rsidR="00F141BD">
        <w:t xml:space="preserve"> [</w:t>
      </w:r>
      <w:proofErr w:type="spellStart"/>
      <w:r w:rsidR="00F141BD" w:rsidRPr="00F141BD">
        <w:rPr>
          <w:i/>
        </w:rPr>
        <w:t>Pleurobema</w:t>
      </w:r>
      <w:proofErr w:type="spellEnd"/>
      <w:r w:rsidR="00F141BD" w:rsidRPr="00F141BD">
        <w:rPr>
          <w:i/>
        </w:rPr>
        <w:t xml:space="preserve"> </w:t>
      </w:r>
      <w:proofErr w:type="spellStart"/>
      <w:r w:rsidR="00F141BD" w:rsidRPr="00F141BD">
        <w:rPr>
          <w:i/>
        </w:rPr>
        <w:t>clava</w:t>
      </w:r>
      <w:proofErr w:type="spellEnd"/>
      <w:r w:rsidR="00F141BD">
        <w:t>], orange-foot pimpleback [</w:t>
      </w:r>
      <w:proofErr w:type="spellStart"/>
      <w:r w:rsidR="00F141BD" w:rsidRPr="00F141BD">
        <w:rPr>
          <w:i/>
        </w:rPr>
        <w:t>Plethobasus</w:t>
      </w:r>
      <w:proofErr w:type="spellEnd"/>
      <w:r w:rsidR="00F141BD" w:rsidRPr="00F141BD">
        <w:rPr>
          <w:i/>
        </w:rPr>
        <w:t xml:space="preserve"> </w:t>
      </w:r>
      <w:proofErr w:type="spellStart"/>
      <w:r w:rsidR="00F141BD" w:rsidRPr="00F141BD">
        <w:rPr>
          <w:i/>
        </w:rPr>
        <w:t>cooperianus</w:t>
      </w:r>
      <w:proofErr w:type="spellEnd"/>
      <w:r w:rsidR="00F141BD">
        <w:t xml:space="preserve">], purple cat’s paw </w:t>
      </w:r>
      <w:proofErr w:type="spellStart"/>
      <w:r w:rsidR="00F141BD">
        <w:t>pearlymussel</w:t>
      </w:r>
      <w:proofErr w:type="spellEnd"/>
      <w:r w:rsidR="00F141BD">
        <w:t xml:space="preserve"> [</w:t>
      </w:r>
      <w:proofErr w:type="spellStart"/>
      <w:r w:rsidR="00F141BD" w:rsidRPr="00F141BD">
        <w:rPr>
          <w:i/>
        </w:rPr>
        <w:t>Epioblasma</w:t>
      </w:r>
      <w:proofErr w:type="spellEnd"/>
      <w:r w:rsidR="00F141BD" w:rsidRPr="00F141BD">
        <w:rPr>
          <w:i/>
        </w:rPr>
        <w:t xml:space="preserve"> </w:t>
      </w:r>
      <w:proofErr w:type="spellStart"/>
      <w:r w:rsidR="00F141BD" w:rsidRPr="00F141BD">
        <w:rPr>
          <w:i/>
        </w:rPr>
        <w:t>obliquata</w:t>
      </w:r>
      <w:proofErr w:type="spellEnd"/>
      <w:r w:rsidR="00F141BD" w:rsidRPr="00F141BD">
        <w:rPr>
          <w:i/>
        </w:rPr>
        <w:t xml:space="preserve"> </w:t>
      </w:r>
      <w:proofErr w:type="spellStart"/>
      <w:r w:rsidR="00F141BD" w:rsidRPr="00F141BD">
        <w:rPr>
          <w:i/>
        </w:rPr>
        <w:t>obliquata</w:t>
      </w:r>
      <w:proofErr w:type="spellEnd"/>
      <w:r w:rsidR="00F141BD">
        <w:t>], and spectaclecase [</w:t>
      </w:r>
      <w:proofErr w:type="spellStart"/>
      <w:r w:rsidR="00F141BD" w:rsidRPr="00F141BD">
        <w:rPr>
          <w:i/>
        </w:rPr>
        <w:t>Cumberlandia</w:t>
      </w:r>
      <w:proofErr w:type="spellEnd"/>
      <w:r w:rsidR="00F141BD" w:rsidRPr="00F141BD">
        <w:rPr>
          <w:i/>
        </w:rPr>
        <w:t xml:space="preserve"> </w:t>
      </w:r>
      <w:proofErr w:type="spellStart"/>
      <w:r w:rsidR="00F141BD" w:rsidRPr="00F141BD">
        <w:rPr>
          <w:i/>
        </w:rPr>
        <w:t>monodonta</w:t>
      </w:r>
      <w:proofErr w:type="spellEnd"/>
      <w:r w:rsidR="00F141BD">
        <w:t xml:space="preserve">]) </w:t>
      </w:r>
      <w:r>
        <w:t>were targeted for a combination of recovery activities</w:t>
      </w:r>
      <w:r w:rsidR="00ED7756">
        <w:t>,</w:t>
      </w:r>
      <w:r>
        <w:t xml:space="preserve"> such as translocation of adults, propagation and culture of juveniles, and stocking of tagged juveniles into the watershed. </w:t>
      </w:r>
      <w:r w:rsidR="009170EB">
        <w:t xml:space="preserve"> The expectation was that not all species can be worked with in a given year due to confounding weather, water conditions, availability of host fish, etc., so </w:t>
      </w:r>
      <w:r w:rsidR="00935258">
        <w:t xml:space="preserve">a </w:t>
      </w:r>
      <w:r w:rsidR="009170EB">
        <w:t>success</w:t>
      </w:r>
      <w:r w:rsidR="00935258">
        <w:t>ful</w:t>
      </w:r>
      <w:r w:rsidR="009170EB">
        <w:t xml:space="preserve"> outcome i</w:t>
      </w:r>
      <w:r w:rsidR="00935258">
        <w:t>s considered to be two to four</w:t>
      </w:r>
      <w:r w:rsidR="00636744">
        <w:t xml:space="preserve"> new populations. </w:t>
      </w:r>
    </w:p>
    <w:p w:rsidR="003D3B6E" w:rsidRDefault="003D3B6E" w:rsidP="00B553C5">
      <w:pPr>
        <w:jc w:val="left"/>
      </w:pPr>
    </w:p>
    <w:p w:rsidR="003D3B6E" w:rsidRDefault="003D3B6E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Lead Region:</w:t>
      </w:r>
      <w:r>
        <w:t xml:space="preserve">  5</w:t>
      </w:r>
    </w:p>
    <w:p w:rsidR="003D3B6E" w:rsidRDefault="003D3B6E" w:rsidP="00B553C5">
      <w:pPr>
        <w:jc w:val="left"/>
      </w:pPr>
    </w:p>
    <w:p w:rsidR="003D3B6E" w:rsidRDefault="003D3B6E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Other Participating Regions:</w:t>
      </w:r>
      <w:r>
        <w:t xml:space="preserve">  3 and 4</w:t>
      </w:r>
    </w:p>
    <w:p w:rsidR="003D3B6E" w:rsidRDefault="003D3B6E" w:rsidP="00B553C5">
      <w:pPr>
        <w:jc w:val="left"/>
      </w:pPr>
    </w:p>
    <w:p w:rsidR="003D3B6E" w:rsidRDefault="003D3B6E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National Wildlife Refuge(s) Involved:</w:t>
      </w:r>
      <w:r>
        <w:t xml:space="preserve">  Ohio River Islands NWR, Region 5</w:t>
      </w:r>
      <w:r w:rsidR="007538A8">
        <w:t>, (PA, WV, and KY)</w:t>
      </w:r>
    </w:p>
    <w:p w:rsidR="008F245E" w:rsidRDefault="008F245E" w:rsidP="003D3B6E">
      <w:pPr>
        <w:jc w:val="left"/>
      </w:pPr>
    </w:p>
    <w:p w:rsidR="008F245E" w:rsidRDefault="008F245E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Any Private Lands Involved?:</w:t>
      </w:r>
      <w:r>
        <w:t xml:space="preserve">  No</w:t>
      </w:r>
    </w:p>
    <w:p w:rsidR="008F245E" w:rsidRDefault="008F245E" w:rsidP="003D3B6E">
      <w:pPr>
        <w:jc w:val="left"/>
      </w:pPr>
    </w:p>
    <w:p w:rsidR="008F245E" w:rsidRDefault="008F245E" w:rsidP="00BC5F92">
      <w:pPr>
        <w:pStyle w:val="ListParagraph"/>
        <w:numPr>
          <w:ilvl w:val="0"/>
          <w:numId w:val="2"/>
        </w:numPr>
        <w:jc w:val="left"/>
      </w:pPr>
      <w:r w:rsidRPr="00BC5F92">
        <w:rPr>
          <w:b/>
        </w:rPr>
        <w:t>All FWS Programs Involved:</w:t>
      </w:r>
      <w:r w:rsidR="00DF7287">
        <w:t xml:space="preserve">  Refuges,</w:t>
      </w:r>
      <w:r w:rsidR="00BC5F92">
        <w:t xml:space="preserve"> Fish and Aquatic Conservation</w:t>
      </w:r>
      <w:r w:rsidR="00DF7287">
        <w:t>,</w:t>
      </w:r>
      <w:r>
        <w:t xml:space="preserve"> </w:t>
      </w:r>
      <w:r w:rsidR="00DF7287">
        <w:t xml:space="preserve">and </w:t>
      </w:r>
      <w:r>
        <w:t>Ecological Services</w:t>
      </w:r>
      <w:r w:rsidR="00ED7756">
        <w:t xml:space="preserve"> (</w:t>
      </w:r>
      <w:r w:rsidR="00D241C5">
        <w:t>in 3 Regions</w:t>
      </w:r>
      <w:r w:rsidR="00ED7756">
        <w:t>)</w:t>
      </w:r>
    </w:p>
    <w:p w:rsidR="00B553C5" w:rsidRDefault="00B553C5" w:rsidP="00B553C5">
      <w:pPr>
        <w:jc w:val="left"/>
      </w:pPr>
    </w:p>
    <w:p w:rsidR="009F035B" w:rsidRPr="00BC5F92" w:rsidRDefault="009F035B" w:rsidP="00BC5F92">
      <w:pPr>
        <w:pStyle w:val="ListParagraph"/>
        <w:numPr>
          <w:ilvl w:val="0"/>
          <w:numId w:val="2"/>
        </w:numPr>
        <w:jc w:val="left"/>
        <w:rPr>
          <w:b/>
        </w:rPr>
      </w:pPr>
      <w:r w:rsidRPr="00BC5F92">
        <w:rPr>
          <w:b/>
        </w:rPr>
        <w:t xml:space="preserve">Project </w:t>
      </w:r>
      <w:r w:rsidR="00B553C5" w:rsidRPr="00BC5F92">
        <w:rPr>
          <w:b/>
        </w:rPr>
        <w:t>Contact</w:t>
      </w:r>
      <w:r w:rsidRPr="00BC5F92">
        <w:rPr>
          <w:b/>
        </w:rPr>
        <w:t>s</w:t>
      </w:r>
      <w:r w:rsidR="00B553C5" w:rsidRPr="00BC5F92">
        <w:rPr>
          <w:b/>
        </w:rPr>
        <w:t xml:space="preserve">:  </w:t>
      </w:r>
    </w:p>
    <w:p w:rsidR="00B553C5" w:rsidRDefault="00B553C5" w:rsidP="0002109F">
      <w:pPr>
        <w:ind w:left="720"/>
        <w:jc w:val="left"/>
      </w:pPr>
      <w:r>
        <w:t>Patricia Morrison,</w:t>
      </w:r>
      <w:r w:rsidR="0002109F">
        <w:t xml:space="preserve"> Refuge Biologist, Ohio River Islands NWR, </w:t>
      </w:r>
      <w:r>
        <w:t>304-375-2923 x 124</w:t>
      </w:r>
      <w:r w:rsidR="0002109F">
        <w:t xml:space="preserve">, </w:t>
      </w:r>
      <w:r w:rsidR="0002109F" w:rsidRPr="0002109F">
        <w:t>patricia_morrison@fws.gov</w:t>
      </w:r>
    </w:p>
    <w:p w:rsidR="0002109F" w:rsidRDefault="0002109F" w:rsidP="0002109F">
      <w:pPr>
        <w:ind w:left="720"/>
        <w:jc w:val="left"/>
      </w:pPr>
    </w:p>
    <w:p w:rsidR="0002109F" w:rsidRDefault="0002109F" w:rsidP="0002109F">
      <w:pPr>
        <w:ind w:left="720"/>
        <w:jc w:val="left"/>
        <w:rPr>
          <w:rStyle w:val="Hyperlink"/>
        </w:rPr>
      </w:pPr>
      <w:r>
        <w:t>Barbara Douglas, Senior Endangered Species Biologist, West Virginia Fi</w:t>
      </w:r>
      <w:r w:rsidR="0024388F">
        <w:t xml:space="preserve">eld Office, 304-636-6586 x 19, </w:t>
      </w:r>
      <w:r w:rsidR="00A42042" w:rsidRPr="00A42042">
        <w:t>barbara_douglas@fws.gov</w:t>
      </w:r>
      <w:r w:rsidR="00A42042">
        <w:t xml:space="preserve">  </w:t>
      </w:r>
    </w:p>
    <w:p w:rsidR="00D27CB4" w:rsidRDefault="00D27CB4" w:rsidP="00B553C5">
      <w:pPr>
        <w:jc w:val="left"/>
        <w:rPr>
          <w:rStyle w:val="Hyperlink"/>
        </w:rPr>
      </w:pPr>
    </w:p>
    <w:p w:rsidR="00D27CB4" w:rsidRDefault="00D27CB4" w:rsidP="00BC5F92">
      <w:pPr>
        <w:ind w:left="720"/>
        <w:jc w:val="left"/>
      </w:pPr>
      <w:r w:rsidRPr="00D27CB4">
        <w:rPr>
          <w:b/>
        </w:rPr>
        <w:t xml:space="preserve">Cooperators:  </w:t>
      </w:r>
      <w:r w:rsidRPr="00D27CB4">
        <w:t xml:space="preserve">Ohio River Islands NWR, </w:t>
      </w:r>
      <w:r w:rsidR="00BC5F92">
        <w:t>White Sulphur Springs National Fish Hatchery</w:t>
      </w:r>
      <w:r w:rsidR="00DB17BC">
        <w:t xml:space="preserve"> (WSSNFH)</w:t>
      </w:r>
      <w:r>
        <w:t xml:space="preserve">, </w:t>
      </w:r>
      <w:r w:rsidR="00B2512A">
        <w:t xml:space="preserve">Northeast Fishery Center, </w:t>
      </w:r>
      <w:r>
        <w:t>Wes</w:t>
      </w:r>
      <w:r w:rsidR="00BC5F92">
        <w:t>t Virginia Field Office, West Virginia</w:t>
      </w:r>
      <w:r>
        <w:t xml:space="preserve"> Division of Natural Resources</w:t>
      </w:r>
      <w:r w:rsidR="003700EE">
        <w:t xml:space="preserve"> (WVDNR)</w:t>
      </w:r>
      <w:r w:rsidR="00BC5F92">
        <w:t>, Pennsylvania Fish and Boat Commission, Pennsylvania</w:t>
      </w:r>
      <w:r>
        <w:t xml:space="preserve"> Field Office, </w:t>
      </w:r>
      <w:r w:rsidR="00BC5F92">
        <w:t>Ohio</w:t>
      </w:r>
      <w:r w:rsidR="00C24060">
        <w:t xml:space="preserve"> Field Office, Columbus Zoo/OSU </w:t>
      </w:r>
      <w:r w:rsidR="00BC5F92">
        <w:t>Mussel Conservation Facility, Kentucky Field Office, Kentucky Department</w:t>
      </w:r>
      <w:r w:rsidR="00C24060">
        <w:t xml:space="preserve"> of Fish and Wildlife Resources</w:t>
      </w:r>
      <w:r w:rsidR="003F7344">
        <w:t>’</w:t>
      </w:r>
      <w:r w:rsidR="00C24060">
        <w:t xml:space="preserve"> Center for Mollusk Conservation</w:t>
      </w:r>
      <w:r w:rsidR="00A30522">
        <w:t xml:space="preserve"> (</w:t>
      </w:r>
      <w:r w:rsidR="00DB17BC">
        <w:t xml:space="preserve">KY </w:t>
      </w:r>
      <w:r w:rsidR="00A30522">
        <w:t>CMC)</w:t>
      </w:r>
      <w:r w:rsidR="00BC5F92">
        <w:t>, Tennessee</w:t>
      </w:r>
      <w:r w:rsidR="00C24060">
        <w:t xml:space="preserve"> Fish and Wildlife Resources Agency</w:t>
      </w:r>
      <w:r w:rsidR="00A30522">
        <w:t xml:space="preserve"> (TWRA)</w:t>
      </w:r>
      <w:r w:rsidR="00C24060">
        <w:t xml:space="preserve">, </w:t>
      </w:r>
      <w:r w:rsidR="00BC5F92">
        <w:t>Lewis Environmental Services, Minnesota</w:t>
      </w:r>
      <w:r w:rsidR="003F7344">
        <w:t xml:space="preserve"> Field Office, Miami University of Ohio. </w:t>
      </w:r>
    </w:p>
    <w:p w:rsidR="00595FD9" w:rsidRDefault="00595FD9" w:rsidP="00B553C5">
      <w:pPr>
        <w:jc w:val="left"/>
      </w:pPr>
    </w:p>
    <w:p w:rsidR="00BC5F92" w:rsidRDefault="00BC5F92" w:rsidP="00BC5F92">
      <w:pPr>
        <w:pStyle w:val="ListParagraph"/>
        <w:numPr>
          <w:ilvl w:val="0"/>
          <w:numId w:val="2"/>
        </w:numPr>
        <w:jc w:val="left"/>
      </w:pPr>
      <w:r>
        <w:rPr>
          <w:b/>
        </w:rPr>
        <w:t xml:space="preserve">Project Data Table: </w:t>
      </w:r>
      <w:r>
        <w:t>see attached spreadsheet.</w:t>
      </w:r>
    </w:p>
    <w:p w:rsidR="00BC5F92" w:rsidRDefault="00BC5F92" w:rsidP="00BC5F92">
      <w:pPr>
        <w:pStyle w:val="ListParagraph"/>
        <w:jc w:val="left"/>
      </w:pPr>
    </w:p>
    <w:p w:rsidR="00595FD9" w:rsidRDefault="00BC5F92" w:rsidP="00B553C5">
      <w:pPr>
        <w:pStyle w:val="ListParagraph"/>
        <w:numPr>
          <w:ilvl w:val="0"/>
          <w:numId w:val="2"/>
        </w:numPr>
        <w:jc w:val="left"/>
      </w:pPr>
      <w:r>
        <w:rPr>
          <w:b/>
        </w:rPr>
        <w:t>Explanations and Justifications:</w:t>
      </w:r>
      <w:r w:rsidR="00595FD9" w:rsidRPr="00BC5F92">
        <w:rPr>
          <w:b/>
        </w:rPr>
        <w:t xml:space="preserve">  </w:t>
      </w:r>
      <w:r w:rsidR="00140CBB" w:rsidRPr="00140CBB">
        <w:t xml:space="preserve">As of the close of 2015, the cooperators on this project have </w:t>
      </w:r>
      <w:r w:rsidR="00140CBB">
        <w:t xml:space="preserve">established and begun monitoring five new populations of two species of endangered mussels. </w:t>
      </w:r>
      <w:r w:rsidR="00496C28">
        <w:t xml:space="preserve"> </w:t>
      </w:r>
      <w:r w:rsidR="001F4150">
        <w:t xml:space="preserve">A total thus far of 3252 </w:t>
      </w:r>
      <w:r w:rsidR="00496C28">
        <w:t xml:space="preserve">tagged </w:t>
      </w:r>
      <w:r w:rsidR="001F4150">
        <w:t xml:space="preserve">northern riffleshell </w:t>
      </w:r>
      <w:r w:rsidR="00F141BD">
        <w:t>(</w:t>
      </w:r>
      <w:proofErr w:type="spellStart"/>
      <w:r w:rsidR="00F141BD">
        <w:rPr>
          <w:i/>
        </w:rPr>
        <w:t>Epioblasma</w:t>
      </w:r>
      <w:proofErr w:type="spellEnd"/>
      <w:r w:rsidR="00F141BD">
        <w:rPr>
          <w:i/>
        </w:rPr>
        <w:t xml:space="preserve"> </w:t>
      </w:r>
      <w:proofErr w:type="spellStart"/>
      <w:r w:rsidR="00F141BD">
        <w:rPr>
          <w:i/>
        </w:rPr>
        <w:t>torulosa</w:t>
      </w:r>
      <w:proofErr w:type="spellEnd"/>
      <w:r w:rsidR="00F141BD">
        <w:rPr>
          <w:i/>
        </w:rPr>
        <w:t xml:space="preserve"> </w:t>
      </w:r>
      <w:proofErr w:type="spellStart"/>
      <w:r w:rsidR="00F141BD">
        <w:rPr>
          <w:i/>
        </w:rPr>
        <w:t>rangiana</w:t>
      </w:r>
      <w:proofErr w:type="spellEnd"/>
      <w:r w:rsidR="00F141BD">
        <w:t xml:space="preserve">), a </w:t>
      </w:r>
      <w:r w:rsidR="00F141BD">
        <w:rPr>
          <w:i/>
        </w:rPr>
        <w:t xml:space="preserve"> </w:t>
      </w:r>
      <w:r w:rsidR="001F4150">
        <w:t>congener species to the purple cat’s paw</w:t>
      </w:r>
      <w:r w:rsidR="00F141BD">
        <w:t>,</w:t>
      </w:r>
      <w:r w:rsidR="001F4150">
        <w:t xml:space="preserve"> have been stocked at </w:t>
      </w:r>
      <w:r w:rsidR="00496C28">
        <w:t>f</w:t>
      </w:r>
      <w:r w:rsidR="003254C2">
        <w:t>our</w:t>
      </w:r>
      <w:r w:rsidR="001F4150">
        <w:t xml:space="preserve"> sites; </w:t>
      </w:r>
      <w:r w:rsidR="00496C28">
        <w:t>three</w:t>
      </w:r>
      <w:r w:rsidR="001F4150">
        <w:t xml:space="preserve"> in the mainstem Ohio River, and one site in the</w:t>
      </w:r>
      <w:r w:rsidR="003254C2">
        <w:t xml:space="preserve"> Kanawha River</w:t>
      </w:r>
      <w:r w:rsidR="001F4150">
        <w:t xml:space="preserve">.  </w:t>
      </w:r>
      <w:r w:rsidR="008A0C06">
        <w:t xml:space="preserve">The northern riffleshell are being utilized as an indicator of likely survival of future purple cat’s paw </w:t>
      </w:r>
      <w:r w:rsidR="008A0C06">
        <w:lastRenderedPageBreak/>
        <w:t xml:space="preserve">stockings, since they are so closely related.  </w:t>
      </w:r>
      <w:r w:rsidR="00DB17BC">
        <w:t xml:space="preserve">Juveniles </w:t>
      </w:r>
      <w:r w:rsidR="0074500F">
        <w:t xml:space="preserve">of both species </w:t>
      </w:r>
      <w:r w:rsidR="00DB17BC">
        <w:t xml:space="preserve">are in culture at WSSNFH and KY CMC.  </w:t>
      </w:r>
      <w:r w:rsidR="005E668B">
        <w:t xml:space="preserve">Although no purple cat’s paw have yet been stocked, cooperators have successfully propagated this species for </w:t>
      </w:r>
      <w:r w:rsidR="00ED44C5">
        <w:t>three</w:t>
      </w:r>
      <w:r w:rsidR="00ED7756">
        <w:t xml:space="preserve"> years in a row</w:t>
      </w:r>
      <w:r w:rsidR="005E668B">
        <w:t xml:space="preserve">, but they are still too small and not numerous enough to stock out into the wild. </w:t>
      </w:r>
      <w:r w:rsidR="00B07F06">
        <w:t xml:space="preserve"> </w:t>
      </w:r>
      <w:r w:rsidR="008A0C06">
        <w:t xml:space="preserve">In addition, 3665 tagged </w:t>
      </w:r>
      <w:proofErr w:type="spellStart"/>
      <w:r w:rsidR="008A0C06">
        <w:t>clubshell</w:t>
      </w:r>
      <w:proofErr w:type="spellEnd"/>
      <w:r w:rsidR="008A0C06">
        <w:t xml:space="preserve"> have been stocked at five sites – three in the Ohio River mainstem and one site each in the Little Kanawha River and Middle Island Creek.  Juveniles of this species are currently in culture at KY CMC.  </w:t>
      </w:r>
      <w:r w:rsidR="00B07F06">
        <w:t xml:space="preserve">Attempts were made at </w:t>
      </w:r>
      <w:r w:rsidR="00194565">
        <w:t xml:space="preserve">captive </w:t>
      </w:r>
      <w:r w:rsidR="00B07F06">
        <w:t>propagation of orange-foot pimpleback and spectaclecase in 2015, but no juveniles</w:t>
      </w:r>
      <w:r w:rsidR="00194565">
        <w:t xml:space="preserve"> resulted.  Lessons learned hold promise for 2016 work. </w:t>
      </w:r>
      <w:r w:rsidR="00B07F06">
        <w:t xml:space="preserve"> </w:t>
      </w:r>
      <w:r w:rsidR="00343613">
        <w:t xml:space="preserve">Monitoring of the new populations showed </w:t>
      </w:r>
      <w:r w:rsidR="00260999">
        <w:t xml:space="preserve">very encouraging </w:t>
      </w:r>
      <w:r w:rsidR="00642F3A">
        <w:t>results</w:t>
      </w:r>
      <w:r w:rsidR="00D21003">
        <w:t xml:space="preserve"> and </w:t>
      </w:r>
      <w:r w:rsidR="00642F3A">
        <w:t>thousands more tagged mussels were added in 2015</w:t>
      </w:r>
      <w:r w:rsidR="00105FF6">
        <w:t xml:space="preserve"> (see Table 1)</w:t>
      </w:r>
      <w:r w:rsidR="00D21003">
        <w:t xml:space="preserve">. </w:t>
      </w:r>
    </w:p>
    <w:p w:rsidR="00260999" w:rsidRDefault="00260999" w:rsidP="00B553C5">
      <w:pPr>
        <w:jc w:val="left"/>
      </w:pPr>
    </w:p>
    <w:p w:rsidR="00260999" w:rsidRDefault="00260999" w:rsidP="00B553C5">
      <w:pPr>
        <w:jc w:val="left"/>
      </w:pPr>
      <w:proofErr w:type="gramStart"/>
      <w:r>
        <w:t>Table 1.</w:t>
      </w:r>
      <w:proofErr w:type="gramEnd"/>
      <w:r>
        <w:t xml:space="preserve">  Results of 2015 monitoring of sites stocked in 2013 and 2014 with PIT tagged endangered mussels. </w:t>
      </w:r>
    </w:p>
    <w:p w:rsidR="00C16FB1" w:rsidRDefault="00C16FB1" w:rsidP="00B553C5">
      <w:pPr>
        <w:jc w:val="left"/>
      </w:pPr>
    </w:p>
    <w:tbl>
      <w:tblPr>
        <w:tblStyle w:val="TableGrid"/>
        <w:tblW w:w="5000" w:type="pct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458"/>
        <w:gridCol w:w="1257"/>
        <w:gridCol w:w="1447"/>
        <w:gridCol w:w="1252"/>
        <w:gridCol w:w="1351"/>
        <w:gridCol w:w="1351"/>
        <w:gridCol w:w="1338"/>
      </w:tblGrid>
      <w:tr w:rsidR="0024482F" w:rsidRPr="00C16FB1" w:rsidTr="0024482F">
        <w:tc>
          <w:tcPr>
            <w:tcW w:w="1176" w:type="pct"/>
            <w:vMerge w:val="restart"/>
            <w:vAlign w:val="center"/>
          </w:tcPr>
          <w:p w:rsidR="0024482F" w:rsidRPr="0024482F" w:rsidRDefault="0024482F" w:rsidP="0024482F">
            <w:pPr>
              <w:rPr>
                <w:b/>
                <w:sz w:val="20"/>
                <w:szCs w:val="20"/>
              </w:rPr>
            </w:pPr>
            <w:r w:rsidRPr="0024482F">
              <w:rPr>
                <w:b/>
                <w:sz w:val="20"/>
                <w:szCs w:val="20"/>
              </w:rPr>
              <w:t>Species and Metrics</w:t>
            </w:r>
          </w:p>
        </w:tc>
        <w:tc>
          <w:tcPr>
            <w:tcW w:w="3824" w:type="pct"/>
            <w:gridSpan w:val="6"/>
            <w:vAlign w:val="center"/>
          </w:tcPr>
          <w:p w:rsidR="0024482F" w:rsidRPr="0024482F" w:rsidRDefault="0024482F" w:rsidP="00C16FB1">
            <w:pPr>
              <w:rPr>
                <w:b/>
                <w:sz w:val="20"/>
                <w:szCs w:val="20"/>
              </w:rPr>
            </w:pPr>
            <w:r w:rsidRPr="0024482F">
              <w:rPr>
                <w:b/>
                <w:sz w:val="20"/>
                <w:szCs w:val="20"/>
              </w:rPr>
              <w:t>Site Locations</w:t>
            </w:r>
          </w:p>
        </w:tc>
      </w:tr>
      <w:tr w:rsidR="0024482F" w:rsidRPr="00C16FB1" w:rsidTr="0024482F">
        <w:tc>
          <w:tcPr>
            <w:tcW w:w="1176" w:type="pct"/>
            <w:vMerge/>
          </w:tcPr>
          <w:p w:rsidR="0024482F" w:rsidRPr="00C16FB1" w:rsidRDefault="0024482F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1" w:type="pct"/>
            <w:vAlign w:val="center"/>
          </w:tcPr>
          <w:p w:rsidR="0024482F" w:rsidRPr="00C16FB1" w:rsidRDefault="0024482F" w:rsidP="0024482F">
            <w:pPr>
              <w:rPr>
                <w:sz w:val="20"/>
                <w:szCs w:val="20"/>
              </w:rPr>
            </w:pPr>
            <w:r w:rsidRPr="00C16FB1">
              <w:rPr>
                <w:sz w:val="20"/>
                <w:szCs w:val="20"/>
              </w:rPr>
              <w:t>Ohio River at Greenup</w:t>
            </w:r>
          </w:p>
        </w:tc>
        <w:tc>
          <w:tcPr>
            <w:tcW w:w="692" w:type="pct"/>
            <w:vAlign w:val="center"/>
          </w:tcPr>
          <w:p w:rsidR="0024482F" w:rsidRPr="00C16FB1" w:rsidRDefault="0024482F" w:rsidP="0024482F">
            <w:pPr>
              <w:rPr>
                <w:sz w:val="20"/>
                <w:szCs w:val="20"/>
              </w:rPr>
            </w:pPr>
            <w:r w:rsidRPr="00C16FB1">
              <w:rPr>
                <w:sz w:val="20"/>
                <w:szCs w:val="20"/>
              </w:rPr>
              <w:t>Ohio River Buckley Island</w:t>
            </w:r>
          </w:p>
        </w:tc>
        <w:tc>
          <w:tcPr>
            <w:tcW w:w="599" w:type="pct"/>
            <w:vAlign w:val="center"/>
          </w:tcPr>
          <w:p w:rsidR="0024482F" w:rsidRPr="00C16FB1" w:rsidRDefault="0024482F" w:rsidP="0024482F">
            <w:pPr>
              <w:rPr>
                <w:sz w:val="20"/>
                <w:szCs w:val="20"/>
              </w:rPr>
            </w:pPr>
            <w:r w:rsidRPr="00C16FB1">
              <w:rPr>
                <w:sz w:val="20"/>
                <w:szCs w:val="20"/>
              </w:rPr>
              <w:t>Ohio River Muskingum Island</w:t>
            </w:r>
          </w:p>
        </w:tc>
        <w:tc>
          <w:tcPr>
            <w:tcW w:w="646" w:type="pct"/>
            <w:vAlign w:val="center"/>
          </w:tcPr>
          <w:p w:rsidR="0024482F" w:rsidRPr="00C16FB1" w:rsidRDefault="0024482F" w:rsidP="0024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Little Kanawha River at Annamoriah</w:t>
            </w:r>
          </w:p>
        </w:tc>
        <w:tc>
          <w:tcPr>
            <w:tcW w:w="646" w:type="pct"/>
            <w:vAlign w:val="center"/>
          </w:tcPr>
          <w:p w:rsidR="0024482F" w:rsidRPr="00C16FB1" w:rsidRDefault="0024482F" w:rsidP="0024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Middle Island Creek at Falls Mills</w:t>
            </w:r>
          </w:p>
        </w:tc>
        <w:tc>
          <w:tcPr>
            <w:tcW w:w="640" w:type="pct"/>
            <w:vAlign w:val="center"/>
          </w:tcPr>
          <w:p w:rsidR="0024482F" w:rsidRPr="00C16FB1" w:rsidRDefault="0024482F" w:rsidP="0024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Kanawha River at Falls</w:t>
            </w:r>
          </w:p>
        </w:tc>
      </w:tr>
      <w:tr w:rsidR="006A1D62" w:rsidRPr="00C16FB1" w:rsidTr="0024482F">
        <w:tc>
          <w:tcPr>
            <w:tcW w:w="1176" w:type="pct"/>
          </w:tcPr>
          <w:p w:rsidR="00C16FB1" w:rsidRPr="00C16FB1" w:rsidRDefault="00ED7756" w:rsidP="00B553C5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Northern</w:t>
            </w:r>
            <w:r w:rsidR="00C16FB1" w:rsidRPr="00C16FB1">
              <w:rPr>
                <w:b/>
                <w:sz w:val="20"/>
                <w:szCs w:val="20"/>
              </w:rPr>
              <w:t xml:space="preserve"> riffleshell</w:t>
            </w:r>
          </w:p>
        </w:tc>
        <w:tc>
          <w:tcPr>
            <w:tcW w:w="601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92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99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3D3D46" w:rsidRPr="00C16FB1" w:rsidTr="00F40DED">
        <w:tc>
          <w:tcPr>
            <w:tcW w:w="1176" w:type="pct"/>
          </w:tcPr>
          <w:p w:rsidR="003D3D46" w:rsidRPr="00C16FB1" w:rsidRDefault="003D3D46" w:rsidP="00C16F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stocked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6" w:type="pct"/>
            <w:vMerge w:val="restart"/>
            <w:vAlign w:val="center"/>
          </w:tcPr>
          <w:p w:rsidR="003D3D46" w:rsidRPr="00C16FB1" w:rsidRDefault="003D3D46" w:rsidP="0024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 historic species here</w:t>
            </w:r>
          </w:p>
        </w:tc>
        <w:tc>
          <w:tcPr>
            <w:tcW w:w="646" w:type="pct"/>
            <w:vMerge w:val="restart"/>
            <w:vAlign w:val="center"/>
          </w:tcPr>
          <w:p w:rsidR="003D3D46" w:rsidRPr="00C16FB1" w:rsidRDefault="003D3D46" w:rsidP="0024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historic species here</w:t>
            </w:r>
          </w:p>
        </w:tc>
        <w:tc>
          <w:tcPr>
            <w:tcW w:w="640" w:type="pct"/>
            <w:vAlign w:val="center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C16F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detected in 2015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C16F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detected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52%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23%</w:t>
            </w: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27%</w:t>
            </w: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C16FB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dead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3D3D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added in 2015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570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916</w:t>
            </w: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3D3D46" w:rsidRPr="00C16FB1" w:rsidRDefault="003D3D46" w:rsidP="003D3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6A1D62" w:rsidRPr="00C16FB1" w:rsidTr="0024482F">
        <w:tc>
          <w:tcPr>
            <w:tcW w:w="1176" w:type="pct"/>
          </w:tcPr>
          <w:p w:rsidR="00C16FB1" w:rsidRPr="00C16FB1" w:rsidRDefault="00C16FB1" w:rsidP="00B553C5">
            <w:pPr>
              <w:jc w:val="left"/>
              <w:rPr>
                <w:b/>
                <w:sz w:val="20"/>
                <w:szCs w:val="20"/>
              </w:rPr>
            </w:pPr>
            <w:proofErr w:type="spellStart"/>
            <w:r w:rsidRPr="00C16FB1">
              <w:rPr>
                <w:b/>
                <w:sz w:val="20"/>
                <w:szCs w:val="20"/>
              </w:rPr>
              <w:t>Clubshell</w:t>
            </w:r>
            <w:proofErr w:type="spellEnd"/>
          </w:p>
        </w:tc>
        <w:tc>
          <w:tcPr>
            <w:tcW w:w="601" w:type="pct"/>
          </w:tcPr>
          <w:p w:rsidR="00C16FB1" w:rsidRPr="00C16FB1" w:rsidRDefault="00C16FB1" w:rsidP="00E620EC">
            <w:pPr>
              <w:rPr>
                <w:sz w:val="20"/>
                <w:szCs w:val="20"/>
              </w:rPr>
            </w:pPr>
          </w:p>
        </w:tc>
        <w:tc>
          <w:tcPr>
            <w:tcW w:w="692" w:type="pct"/>
          </w:tcPr>
          <w:p w:rsidR="00C16FB1" w:rsidRPr="00C16FB1" w:rsidRDefault="00C16FB1" w:rsidP="00E620EC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</w:tcPr>
          <w:p w:rsidR="00C16FB1" w:rsidRPr="00C16FB1" w:rsidRDefault="00C16FB1" w:rsidP="00E620EC">
            <w:pPr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C16FB1" w:rsidRPr="00C16FB1" w:rsidRDefault="00C16FB1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D4779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stocked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640" w:type="pct"/>
            <w:vMerge w:val="restart"/>
            <w:vAlign w:val="center"/>
          </w:tcPr>
          <w:p w:rsidR="003D3D46" w:rsidRPr="00C16FB1" w:rsidRDefault="003D3D46" w:rsidP="002448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 historic species here</w:t>
            </w: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D4779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detected in 2015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640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D4779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detected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14%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99%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36%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82%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84%</w:t>
            </w:r>
          </w:p>
        </w:tc>
        <w:tc>
          <w:tcPr>
            <w:tcW w:w="640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D4779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dead</w:t>
            </w:r>
          </w:p>
        </w:tc>
        <w:tc>
          <w:tcPr>
            <w:tcW w:w="601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92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99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46" w:type="pct"/>
          </w:tcPr>
          <w:p w:rsidR="003D3D46" w:rsidRPr="00C16FB1" w:rsidRDefault="003D3D46" w:rsidP="00E62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0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3D3D46" w:rsidRPr="00C16FB1" w:rsidTr="003D3D46">
        <w:tc>
          <w:tcPr>
            <w:tcW w:w="1176" w:type="pct"/>
          </w:tcPr>
          <w:p w:rsidR="003D3D46" w:rsidRPr="00C16FB1" w:rsidRDefault="003D3D46" w:rsidP="003D3D4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# added in 2015</w:t>
            </w:r>
          </w:p>
        </w:tc>
        <w:tc>
          <w:tcPr>
            <w:tcW w:w="601" w:type="pct"/>
            <w:vAlign w:val="center"/>
          </w:tcPr>
          <w:p w:rsidR="003D3D46" w:rsidRPr="00C16FB1" w:rsidRDefault="003D3D46" w:rsidP="003D3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</w:t>
            </w:r>
          </w:p>
        </w:tc>
        <w:tc>
          <w:tcPr>
            <w:tcW w:w="692" w:type="pct"/>
            <w:vAlign w:val="center"/>
          </w:tcPr>
          <w:p w:rsidR="003D3D46" w:rsidRPr="00C16FB1" w:rsidRDefault="003D3D46" w:rsidP="003D3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716</w:t>
            </w:r>
          </w:p>
        </w:tc>
        <w:tc>
          <w:tcPr>
            <w:tcW w:w="599" w:type="pct"/>
            <w:vAlign w:val="center"/>
          </w:tcPr>
          <w:p w:rsidR="003D3D46" w:rsidRPr="00C16FB1" w:rsidRDefault="003D3D46" w:rsidP="003D3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</w:t>
            </w:r>
          </w:p>
        </w:tc>
        <w:tc>
          <w:tcPr>
            <w:tcW w:w="646" w:type="pct"/>
            <w:vAlign w:val="center"/>
          </w:tcPr>
          <w:p w:rsidR="003D3D46" w:rsidRPr="00C16FB1" w:rsidRDefault="003D3D46" w:rsidP="003D3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355</w:t>
            </w:r>
          </w:p>
        </w:tc>
        <w:tc>
          <w:tcPr>
            <w:tcW w:w="646" w:type="pct"/>
            <w:vAlign w:val="center"/>
          </w:tcPr>
          <w:p w:rsidR="003D3D46" w:rsidRPr="00C16FB1" w:rsidRDefault="003D3D46" w:rsidP="003D3D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</w:p>
        </w:tc>
        <w:tc>
          <w:tcPr>
            <w:tcW w:w="640" w:type="pct"/>
            <w:vMerge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</w:tr>
      <w:tr w:rsidR="003D3D46" w:rsidRPr="00C16FB1" w:rsidTr="0024482F">
        <w:tc>
          <w:tcPr>
            <w:tcW w:w="1176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01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92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99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6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640" w:type="pct"/>
          </w:tcPr>
          <w:p w:rsidR="003D3D46" w:rsidRPr="00C16FB1" w:rsidRDefault="003D3D46" w:rsidP="00B553C5">
            <w:pPr>
              <w:jc w:val="left"/>
              <w:rPr>
                <w:sz w:val="20"/>
                <w:szCs w:val="20"/>
              </w:rPr>
            </w:pPr>
          </w:p>
        </w:tc>
      </w:tr>
    </w:tbl>
    <w:p w:rsidR="003935D8" w:rsidRDefault="003935D8" w:rsidP="00B553C5">
      <w:pPr>
        <w:jc w:val="left"/>
      </w:pPr>
    </w:p>
    <w:p w:rsidR="00BC5F92" w:rsidRPr="00BC5F92" w:rsidRDefault="00BC5F92" w:rsidP="00BC5F92">
      <w:pPr>
        <w:pStyle w:val="ListParagraph"/>
        <w:numPr>
          <w:ilvl w:val="0"/>
          <w:numId w:val="2"/>
        </w:numPr>
        <w:jc w:val="left"/>
        <w:rPr>
          <w:b/>
        </w:rPr>
      </w:pPr>
      <w:r>
        <w:rPr>
          <w:b/>
        </w:rPr>
        <w:t>High resolution photos of Target Species:</w:t>
      </w:r>
    </w:p>
    <w:p w:rsidR="006B14FF" w:rsidRDefault="006B14FF" w:rsidP="00B553C5">
      <w:pPr>
        <w:jc w:val="left"/>
      </w:pPr>
      <w:r w:rsidRPr="00D2123F">
        <w:rPr>
          <w:noProof/>
        </w:rPr>
        <w:drawing>
          <wp:inline distT="0" distB="0" distL="0" distR="0" wp14:anchorId="5EAC403C" wp14:editId="11293873">
            <wp:extent cx="2714625" cy="2019300"/>
            <wp:effectExtent l="19050" t="19050" r="28575" b="19050"/>
            <wp:docPr id="32" name="Picture 5" descr="P:\Photos\CRI\2013 LK Annamoriah\2013 LK Annamoriah Pclava intro\Tagged P clava LK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Photos\CRI\2013 LK Annamoriah\2013 LK Annamoriah Pclava intro\Tagged P clava LK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394" cy="201912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D2123F">
        <w:rPr>
          <w:noProof/>
        </w:rPr>
        <w:drawing>
          <wp:inline distT="0" distB="0" distL="0" distR="0" wp14:anchorId="7567453A" wp14:editId="15D7BDC8">
            <wp:extent cx="2844839" cy="2019300"/>
            <wp:effectExtent l="19050" t="19050" r="12700" b="19050"/>
            <wp:docPr id="33" name="Picture 10" descr="C:\Users\rmair\Documents\Rachels documents\My Pictures\2013 eo cages ohio\pclava smal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mair\Documents\Rachels documents\My Pictures\2013 eo cages ohio\pclava sm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811" cy="20207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3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B14FF" w:rsidRDefault="006B14FF" w:rsidP="00B553C5">
      <w:pPr>
        <w:jc w:val="left"/>
      </w:pPr>
    </w:p>
    <w:p w:rsidR="000A5F7F" w:rsidRDefault="006B14FF" w:rsidP="00B553C5">
      <w:pPr>
        <w:jc w:val="left"/>
        <w:rPr>
          <w:sz w:val="18"/>
          <w:szCs w:val="18"/>
        </w:rPr>
      </w:pPr>
      <w:proofErr w:type="gramStart"/>
      <w:r>
        <w:rPr>
          <w:sz w:val="18"/>
          <w:szCs w:val="18"/>
        </w:rPr>
        <w:t xml:space="preserve">Tagged </w:t>
      </w:r>
      <w:proofErr w:type="spellStart"/>
      <w:r>
        <w:rPr>
          <w:sz w:val="18"/>
          <w:szCs w:val="18"/>
        </w:rPr>
        <w:t>clubshell</w:t>
      </w:r>
      <w:proofErr w:type="spellEnd"/>
      <w:r>
        <w:rPr>
          <w:sz w:val="18"/>
          <w:szCs w:val="18"/>
        </w:rPr>
        <w:t xml:space="preserve"> back in its </w:t>
      </w:r>
      <w:r w:rsidR="0014612A">
        <w:rPr>
          <w:sz w:val="18"/>
          <w:szCs w:val="18"/>
        </w:rPr>
        <w:t>historic</w:t>
      </w:r>
      <w:r>
        <w:rPr>
          <w:sz w:val="18"/>
          <w:szCs w:val="18"/>
        </w:rPr>
        <w:t xml:space="preserve"> home, </w:t>
      </w:r>
      <w:r w:rsidR="00D15EF6">
        <w:rPr>
          <w:sz w:val="18"/>
          <w:szCs w:val="18"/>
        </w:rPr>
        <w:t xml:space="preserve">the </w:t>
      </w:r>
      <w:r>
        <w:rPr>
          <w:sz w:val="18"/>
          <w:szCs w:val="18"/>
        </w:rPr>
        <w:t>Ohio River</w:t>
      </w:r>
      <w:r w:rsidRPr="006B14FF">
        <w:rPr>
          <w:sz w:val="18"/>
          <w:szCs w:val="18"/>
        </w:rPr>
        <w:t>.</w:t>
      </w:r>
      <w:proofErr w:type="gramEnd"/>
      <w:r w:rsidRPr="006B14FF"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   </w:t>
      </w:r>
      <w:r w:rsidRPr="006B14FF">
        <w:rPr>
          <w:sz w:val="18"/>
          <w:szCs w:val="18"/>
        </w:rPr>
        <w:t xml:space="preserve">     </w:t>
      </w:r>
      <w:r w:rsidR="00D15EF6">
        <w:rPr>
          <w:sz w:val="18"/>
          <w:szCs w:val="18"/>
        </w:rPr>
        <w:t xml:space="preserve">                 </w:t>
      </w:r>
      <w:r w:rsidRPr="006B14FF">
        <w:rPr>
          <w:sz w:val="18"/>
          <w:szCs w:val="18"/>
        </w:rPr>
        <w:t xml:space="preserve">Juvenile </w:t>
      </w:r>
      <w:proofErr w:type="spellStart"/>
      <w:r w:rsidRPr="006B14FF">
        <w:rPr>
          <w:sz w:val="18"/>
          <w:szCs w:val="18"/>
        </w:rPr>
        <w:t>clubshells</w:t>
      </w:r>
      <w:proofErr w:type="spellEnd"/>
      <w:r w:rsidRPr="006B14FF">
        <w:rPr>
          <w:sz w:val="18"/>
          <w:szCs w:val="18"/>
        </w:rPr>
        <w:t xml:space="preserve"> in captive rearing, to be stocked</w:t>
      </w:r>
      <w:r>
        <w:rPr>
          <w:sz w:val="18"/>
          <w:szCs w:val="18"/>
        </w:rPr>
        <w:t xml:space="preserve"> soon!</w:t>
      </w:r>
    </w:p>
    <w:p w:rsidR="008A0C06" w:rsidRDefault="008A0C06" w:rsidP="00B553C5">
      <w:pPr>
        <w:jc w:val="left"/>
        <w:rPr>
          <w:sz w:val="18"/>
          <w:szCs w:val="18"/>
        </w:rPr>
      </w:pPr>
      <w:proofErr w:type="gramStart"/>
      <w:r>
        <w:rPr>
          <w:sz w:val="18"/>
          <w:szCs w:val="18"/>
        </w:rPr>
        <w:t>Photo by Janet Clayton, WVDNR</w:t>
      </w:r>
      <w:r w:rsidR="0024388F">
        <w:rPr>
          <w:sz w:val="18"/>
          <w:szCs w:val="18"/>
        </w:rPr>
        <w:t>.</w:t>
      </w:r>
      <w:proofErr w:type="gramEnd"/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</w:t>
      </w:r>
      <w:proofErr w:type="gramStart"/>
      <w:r>
        <w:rPr>
          <w:sz w:val="18"/>
          <w:szCs w:val="18"/>
        </w:rPr>
        <w:t xml:space="preserve">Photo by Rachel </w:t>
      </w:r>
      <w:proofErr w:type="spellStart"/>
      <w:r>
        <w:rPr>
          <w:sz w:val="18"/>
          <w:szCs w:val="18"/>
        </w:rPr>
        <w:t>Mair</w:t>
      </w:r>
      <w:proofErr w:type="spellEnd"/>
      <w:r>
        <w:rPr>
          <w:sz w:val="18"/>
          <w:szCs w:val="18"/>
        </w:rPr>
        <w:t>,</w:t>
      </w:r>
      <w:r w:rsidR="0024388F">
        <w:rPr>
          <w:sz w:val="18"/>
          <w:szCs w:val="18"/>
        </w:rPr>
        <w:t xml:space="preserve"> USFWS.</w:t>
      </w:r>
      <w:proofErr w:type="gramEnd"/>
    </w:p>
    <w:p w:rsidR="003A7C9A" w:rsidRDefault="003A7C9A" w:rsidP="00B553C5">
      <w:pPr>
        <w:jc w:val="left"/>
        <w:rPr>
          <w:sz w:val="18"/>
          <w:szCs w:val="18"/>
        </w:rPr>
      </w:pPr>
    </w:p>
    <w:p w:rsidR="003A7C9A" w:rsidRDefault="003A7C9A" w:rsidP="00B553C5">
      <w:pPr>
        <w:jc w:val="left"/>
      </w:pPr>
      <w:r>
        <w:rPr>
          <w:noProof/>
        </w:rPr>
        <w:lastRenderedPageBreak/>
        <w:drawing>
          <wp:inline distT="0" distB="0" distL="0" distR="0" wp14:anchorId="482CBA21" wp14:editId="76ED5BA7">
            <wp:extent cx="2717320" cy="1897812"/>
            <wp:effectExtent l="19050" t="19050" r="26035" b="26670"/>
            <wp:docPr id="4" name="Picture 4" descr="U:\Mussels\2014 Photos\127___07\IMG_54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U:\Mussels\2014 Photos\127___07\IMG_540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1" t="5257" r="9386" b="20458"/>
                    <a:stretch/>
                  </pic:blipFill>
                  <pic:spPr bwMode="auto">
                    <a:xfrm>
                      <a:off x="0" y="0"/>
                      <a:ext cx="2715081" cy="189624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</w:p>
    <w:p w:rsidR="00DF08D1" w:rsidRDefault="003A7C9A" w:rsidP="00B553C5">
      <w:pPr>
        <w:jc w:val="left"/>
        <w:rPr>
          <w:sz w:val="18"/>
          <w:szCs w:val="18"/>
        </w:rPr>
      </w:pPr>
      <w:r w:rsidRPr="003A7C9A">
        <w:rPr>
          <w:sz w:val="18"/>
          <w:szCs w:val="18"/>
        </w:rPr>
        <w:t>WVDNR biologist Janet Clayton operating PIT tag reader</w:t>
      </w:r>
      <w:r>
        <w:rPr>
          <w:sz w:val="18"/>
          <w:szCs w:val="18"/>
        </w:rPr>
        <w:t xml:space="preserve"> </w:t>
      </w:r>
    </w:p>
    <w:p w:rsidR="003A7C9A" w:rsidRDefault="00DF08D1" w:rsidP="00B553C5">
      <w:pPr>
        <w:jc w:val="left"/>
        <w:rPr>
          <w:sz w:val="18"/>
          <w:szCs w:val="18"/>
        </w:rPr>
      </w:pPr>
      <w:proofErr w:type="gramStart"/>
      <w:r>
        <w:rPr>
          <w:sz w:val="18"/>
          <w:szCs w:val="18"/>
        </w:rPr>
        <w:t>underwater</w:t>
      </w:r>
      <w:proofErr w:type="gramEnd"/>
      <w:r>
        <w:rPr>
          <w:sz w:val="18"/>
          <w:szCs w:val="18"/>
        </w:rPr>
        <w:t xml:space="preserve"> </w:t>
      </w:r>
      <w:r w:rsidR="003A7C9A">
        <w:rPr>
          <w:sz w:val="18"/>
          <w:szCs w:val="18"/>
        </w:rPr>
        <w:t>to</w:t>
      </w:r>
      <w:r>
        <w:rPr>
          <w:sz w:val="18"/>
          <w:szCs w:val="18"/>
        </w:rPr>
        <w:t xml:space="preserve"> monitor </w:t>
      </w:r>
      <w:r w:rsidR="003A7C9A">
        <w:rPr>
          <w:sz w:val="18"/>
          <w:szCs w:val="18"/>
        </w:rPr>
        <w:t>tagged mussels in the Ohio River.</w:t>
      </w:r>
    </w:p>
    <w:p w:rsidR="008A0C06" w:rsidRDefault="008A0C06" w:rsidP="00B553C5">
      <w:pPr>
        <w:jc w:val="left"/>
      </w:pPr>
      <w:proofErr w:type="gramStart"/>
      <w:r>
        <w:rPr>
          <w:sz w:val="18"/>
          <w:szCs w:val="18"/>
        </w:rPr>
        <w:t>Photo by Patricia Morrison, USFWS.</w:t>
      </w:r>
      <w:proofErr w:type="gramEnd"/>
    </w:p>
    <w:p w:rsidR="003A7C9A" w:rsidRDefault="003A7C9A" w:rsidP="00B553C5">
      <w:pPr>
        <w:jc w:val="left"/>
      </w:pPr>
    </w:p>
    <w:sectPr w:rsidR="003A7C9A" w:rsidSect="00042689">
      <w:footerReference w:type="default" r:id="rId12"/>
      <w:pgSz w:w="12240" w:h="15840"/>
      <w:pgMar w:top="1008" w:right="1008" w:bottom="115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57A" w:rsidRDefault="0046357A" w:rsidP="00491449">
      <w:r>
        <w:separator/>
      </w:r>
    </w:p>
  </w:endnote>
  <w:endnote w:type="continuationSeparator" w:id="0">
    <w:p w:rsidR="0046357A" w:rsidRDefault="0046357A" w:rsidP="00491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9516"/>
      <w:docPartObj>
        <w:docPartGallery w:val="Page Numbers (Bottom of Page)"/>
        <w:docPartUnique/>
      </w:docPartObj>
    </w:sdtPr>
    <w:sdtEndPr/>
    <w:sdtContent>
      <w:p w:rsidR="00491449" w:rsidRDefault="0022512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20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1449" w:rsidRDefault="00491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57A" w:rsidRDefault="0046357A" w:rsidP="00491449">
      <w:r>
        <w:separator/>
      </w:r>
    </w:p>
  </w:footnote>
  <w:footnote w:type="continuationSeparator" w:id="0">
    <w:p w:rsidR="0046357A" w:rsidRDefault="0046357A" w:rsidP="00491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713B5"/>
    <w:multiLevelType w:val="hybridMultilevel"/>
    <w:tmpl w:val="A70C2046"/>
    <w:lvl w:ilvl="0" w:tplc="64BAA3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C82D55"/>
    <w:multiLevelType w:val="hybridMultilevel"/>
    <w:tmpl w:val="9F16917A"/>
    <w:lvl w:ilvl="0" w:tplc="34DC2E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86A"/>
    <w:rsid w:val="0002109F"/>
    <w:rsid w:val="0002282A"/>
    <w:rsid w:val="0002298E"/>
    <w:rsid w:val="00032385"/>
    <w:rsid w:val="00032444"/>
    <w:rsid w:val="00042689"/>
    <w:rsid w:val="00045554"/>
    <w:rsid w:val="000538E2"/>
    <w:rsid w:val="00056D93"/>
    <w:rsid w:val="00070577"/>
    <w:rsid w:val="00071439"/>
    <w:rsid w:val="00077B65"/>
    <w:rsid w:val="00083D09"/>
    <w:rsid w:val="00094237"/>
    <w:rsid w:val="000A5F7F"/>
    <w:rsid w:val="000D57C5"/>
    <w:rsid w:val="000D68DD"/>
    <w:rsid w:val="000D6D41"/>
    <w:rsid w:val="000D6DEC"/>
    <w:rsid w:val="000D70E9"/>
    <w:rsid w:val="000E11E6"/>
    <w:rsid w:val="000E4E0E"/>
    <w:rsid w:val="000F544B"/>
    <w:rsid w:val="0010328F"/>
    <w:rsid w:val="00105FF6"/>
    <w:rsid w:val="001146C0"/>
    <w:rsid w:val="001232B4"/>
    <w:rsid w:val="00137026"/>
    <w:rsid w:val="00140CBB"/>
    <w:rsid w:val="00141EE3"/>
    <w:rsid w:val="0014612A"/>
    <w:rsid w:val="00146BCA"/>
    <w:rsid w:val="00152572"/>
    <w:rsid w:val="00153A11"/>
    <w:rsid w:val="00160BA3"/>
    <w:rsid w:val="00161250"/>
    <w:rsid w:val="00165EF0"/>
    <w:rsid w:val="00183A3F"/>
    <w:rsid w:val="00186D63"/>
    <w:rsid w:val="0019165C"/>
    <w:rsid w:val="00194565"/>
    <w:rsid w:val="00194E2C"/>
    <w:rsid w:val="001A4FE6"/>
    <w:rsid w:val="001B7613"/>
    <w:rsid w:val="001F4150"/>
    <w:rsid w:val="001F4890"/>
    <w:rsid w:val="001F5ADD"/>
    <w:rsid w:val="001F6800"/>
    <w:rsid w:val="002026EF"/>
    <w:rsid w:val="00205248"/>
    <w:rsid w:val="002059D9"/>
    <w:rsid w:val="0020639E"/>
    <w:rsid w:val="002133DE"/>
    <w:rsid w:val="00216A7F"/>
    <w:rsid w:val="00225122"/>
    <w:rsid w:val="0023042F"/>
    <w:rsid w:val="0024388F"/>
    <w:rsid w:val="0024482F"/>
    <w:rsid w:val="00247EAD"/>
    <w:rsid w:val="00256EDB"/>
    <w:rsid w:val="00260999"/>
    <w:rsid w:val="00262D71"/>
    <w:rsid w:val="00263DFD"/>
    <w:rsid w:val="00273ED0"/>
    <w:rsid w:val="00286BC3"/>
    <w:rsid w:val="00287044"/>
    <w:rsid w:val="0029586A"/>
    <w:rsid w:val="002A7751"/>
    <w:rsid w:val="002B293E"/>
    <w:rsid w:val="002B6005"/>
    <w:rsid w:val="002B6240"/>
    <w:rsid w:val="002D05AE"/>
    <w:rsid w:val="002D4490"/>
    <w:rsid w:val="002E5444"/>
    <w:rsid w:val="002F76EB"/>
    <w:rsid w:val="00301DB2"/>
    <w:rsid w:val="00305979"/>
    <w:rsid w:val="00307E6B"/>
    <w:rsid w:val="00321DBB"/>
    <w:rsid w:val="003254C2"/>
    <w:rsid w:val="00331CEA"/>
    <w:rsid w:val="00343613"/>
    <w:rsid w:val="003436F0"/>
    <w:rsid w:val="003500A1"/>
    <w:rsid w:val="00356089"/>
    <w:rsid w:val="003653CD"/>
    <w:rsid w:val="003700EE"/>
    <w:rsid w:val="003732F2"/>
    <w:rsid w:val="003746A1"/>
    <w:rsid w:val="003852F8"/>
    <w:rsid w:val="003935D8"/>
    <w:rsid w:val="003A2A73"/>
    <w:rsid w:val="003A7C9A"/>
    <w:rsid w:val="003B6FCC"/>
    <w:rsid w:val="003C5D7D"/>
    <w:rsid w:val="003D3B6E"/>
    <w:rsid w:val="003D3CA4"/>
    <w:rsid w:val="003D3D46"/>
    <w:rsid w:val="003D7FC5"/>
    <w:rsid w:val="003E1B88"/>
    <w:rsid w:val="003F03E5"/>
    <w:rsid w:val="003F5FAE"/>
    <w:rsid w:val="003F69FF"/>
    <w:rsid w:val="003F7344"/>
    <w:rsid w:val="00400605"/>
    <w:rsid w:val="004146F4"/>
    <w:rsid w:val="004163EE"/>
    <w:rsid w:val="00430ABF"/>
    <w:rsid w:val="004360C0"/>
    <w:rsid w:val="00445E86"/>
    <w:rsid w:val="004504CD"/>
    <w:rsid w:val="004601E8"/>
    <w:rsid w:val="0046357A"/>
    <w:rsid w:val="00491449"/>
    <w:rsid w:val="00496C28"/>
    <w:rsid w:val="004A2B25"/>
    <w:rsid w:val="004B55C3"/>
    <w:rsid w:val="004B5BFC"/>
    <w:rsid w:val="004C08CE"/>
    <w:rsid w:val="004C49E6"/>
    <w:rsid w:val="004E6091"/>
    <w:rsid w:val="00510F37"/>
    <w:rsid w:val="00537907"/>
    <w:rsid w:val="00541B79"/>
    <w:rsid w:val="00546FF0"/>
    <w:rsid w:val="00554476"/>
    <w:rsid w:val="00557782"/>
    <w:rsid w:val="00570252"/>
    <w:rsid w:val="0058149F"/>
    <w:rsid w:val="005832A8"/>
    <w:rsid w:val="00591C37"/>
    <w:rsid w:val="00595FD9"/>
    <w:rsid w:val="005A06E1"/>
    <w:rsid w:val="005A29A0"/>
    <w:rsid w:val="005B62DF"/>
    <w:rsid w:val="005C5E07"/>
    <w:rsid w:val="005D0A79"/>
    <w:rsid w:val="005E3F2A"/>
    <w:rsid w:val="005E5B81"/>
    <w:rsid w:val="005E668B"/>
    <w:rsid w:val="005F7B53"/>
    <w:rsid w:val="00612EA4"/>
    <w:rsid w:val="006321DF"/>
    <w:rsid w:val="00635982"/>
    <w:rsid w:val="00635A09"/>
    <w:rsid w:val="00636744"/>
    <w:rsid w:val="00642C7F"/>
    <w:rsid w:val="00642F3A"/>
    <w:rsid w:val="00651E88"/>
    <w:rsid w:val="006637D5"/>
    <w:rsid w:val="00676E54"/>
    <w:rsid w:val="00696583"/>
    <w:rsid w:val="006975D4"/>
    <w:rsid w:val="006A1D62"/>
    <w:rsid w:val="006B14FF"/>
    <w:rsid w:val="006B4012"/>
    <w:rsid w:val="006C2EBB"/>
    <w:rsid w:val="006D2225"/>
    <w:rsid w:val="006E2DA7"/>
    <w:rsid w:val="006E4501"/>
    <w:rsid w:val="006F5D5A"/>
    <w:rsid w:val="00706ACB"/>
    <w:rsid w:val="007136EC"/>
    <w:rsid w:val="00714E98"/>
    <w:rsid w:val="00720BED"/>
    <w:rsid w:val="0072540B"/>
    <w:rsid w:val="00741E86"/>
    <w:rsid w:val="0074500F"/>
    <w:rsid w:val="007538A8"/>
    <w:rsid w:val="00753F1C"/>
    <w:rsid w:val="00766D10"/>
    <w:rsid w:val="00797572"/>
    <w:rsid w:val="007B5571"/>
    <w:rsid w:val="007B605D"/>
    <w:rsid w:val="007C1C44"/>
    <w:rsid w:val="007C3815"/>
    <w:rsid w:val="007C4DEA"/>
    <w:rsid w:val="007D7D44"/>
    <w:rsid w:val="007E3433"/>
    <w:rsid w:val="00802921"/>
    <w:rsid w:val="00803DE5"/>
    <w:rsid w:val="00814311"/>
    <w:rsid w:val="00823A37"/>
    <w:rsid w:val="00830D0E"/>
    <w:rsid w:val="00835509"/>
    <w:rsid w:val="00836A44"/>
    <w:rsid w:val="00845116"/>
    <w:rsid w:val="00845F8D"/>
    <w:rsid w:val="0085394E"/>
    <w:rsid w:val="00861D43"/>
    <w:rsid w:val="008679DD"/>
    <w:rsid w:val="00884057"/>
    <w:rsid w:val="00890ACC"/>
    <w:rsid w:val="00893013"/>
    <w:rsid w:val="008A0C06"/>
    <w:rsid w:val="008A4B75"/>
    <w:rsid w:val="008A6684"/>
    <w:rsid w:val="008A7FD9"/>
    <w:rsid w:val="008B3591"/>
    <w:rsid w:val="008C5B50"/>
    <w:rsid w:val="008D0DC3"/>
    <w:rsid w:val="008E0C5C"/>
    <w:rsid w:val="008E2BAD"/>
    <w:rsid w:val="008E3898"/>
    <w:rsid w:val="008F245E"/>
    <w:rsid w:val="008F7FAD"/>
    <w:rsid w:val="0091284B"/>
    <w:rsid w:val="009170EB"/>
    <w:rsid w:val="0092164C"/>
    <w:rsid w:val="0093215C"/>
    <w:rsid w:val="00935258"/>
    <w:rsid w:val="0093640E"/>
    <w:rsid w:val="0095122F"/>
    <w:rsid w:val="009739ED"/>
    <w:rsid w:val="009851AA"/>
    <w:rsid w:val="009A1CCD"/>
    <w:rsid w:val="009A4CD4"/>
    <w:rsid w:val="009A59A0"/>
    <w:rsid w:val="009A6D93"/>
    <w:rsid w:val="009C3B55"/>
    <w:rsid w:val="009C6C4C"/>
    <w:rsid w:val="009D497F"/>
    <w:rsid w:val="009D5CBE"/>
    <w:rsid w:val="009E5278"/>
    <w:rsid w:val="009F035B"/>
    <w:rsid w:val="00A03081"/>
    <w:rsid w:val="00A15579"/>
    <w:rsid w:val="00A24D55"/>
    <w:rsid w:val="00A25DB4"/>
    <w:rsid w:val="00A30522"/>
    <w:rsid w:val="00A42042"/>
    <w:rsid w:val="00A458E3"/>
    <w:rsid w:val="00A45C85"/>
    <w:rsid w:val="00A47021"/>
    <w:rsid w:val="00A72C50"/>
    <w:rsid w:val="00A80D4C"/>
    <w:rsid w:val="00A87302"/>
    <w:rsid w:val="00A97EA3"/>
    <w:rsid w:val="00AC0219"/>
    <w:rsid w:val="00AD7184"/>
    <w:rsid w:val="00AE42A4"/>
    <w:rsid w:val="00B05F58"/>
    <w:rsid w:val="00B07F06"/>
    <w:rsid w:val="00B153B3"/>
    <w:rsid w:val="00B15E54"/>
    <w:rsid w:val="00B17445"/>
    <w:rsid w:val="00B20DC6"/>
    <w:rsid w:val="00B23505"/>
    <w:rsid w:val="00B2512A"/>
    <w:rsid w:val="00B26752"/>
    <w:rsid w:val="00B27241"/>
    <w:rsid w:val="00B272C6"/>
    <w:rsid w:val="00B40E69"/>
    <w:rsid w:val="00B53339"/>
    <w:rsid w:val="00B553C5"/>
    <w:rsid w:val="00B817A5"/>
    <w:rsid w:val="00B827BD"/>
    <w:rsid w:val="00B83D3C"/>
    <w:rsid w:val="00B86CBF"/>
    <w:rsid w:val="00B90F55"/>
    <w:rsid w:val="00B92EE4"/>
    <w:rsid w:val="00BB6048"/>
    <w:rsid w:val="00BC2063"/>
    <w:rsid w:val="00BC5F92"/>
    <w:rsid w:val="00BD01EB"/>
    <w:rsid w:val="00C1268D"/>
    <w:rsid w:val="00C16FB1"/>
    <w:rsid w:val="00C24060"/>
    <w:rsid w:val="00C30CE0"/>
    <w:rsid w:val="00C5459B"/>
    <w:rsid w:val="00C61D5C"/>
    <w:rsid w:val="00C71A3F"/>
    <w:rsid w:val="00C73683"/>
    <w:rsid w:val="00C7398E"/>
    <w:rsid w:val="00C92B9E"/>
    <w:rsid w:val="00CA65A0"/>
    <w:rsid w:val="00CC7F78"/>
    <w:rsid w:val="00CE363F"/>
    <w:rsid w:val="00CE4B8A"/>
    <w:rsid w:val="00CE70C1"/>
    <w:rsid w:val="00CF1DC7"/>
    <w:rsid w:val="00D0133D"/>
    <w:rsid w:val="00D05A33"/>
    <w:rsid w:val="00D06164"/>
    <w:rsid w:val="00D13A82"/>
    <w:rsid w:val="00D15EF6"/>
    <w:rsid w:val="00D165C1"/>
    <w:rsid w:val="00D2083C"/>
    <w:rsid w:val="00D21003"/>
    <w:rsid w:val="00D241C5"/>
    <w:rsid w:val="00D27CB4"/>
    <w:rsid w:val="00D46E9E"/>
    <w:rsid w:val="00D5693C"/>
    <w:rsid w:val="00D654E9"/>
    <w:rsid w:val="00D65DF2"/>
    <w:rsid w:val="00D76CB2"/>
    <w:rsid w:val="00D8127B"/>
    <w:rsid w:val="00D90F18"/>
    <w:rsid w:val="00D91FB9"/>
    <w:rsid w:val="00DB17BC"/>
    <w:rsid w:val="00DB38AE"/>
    <w:rsid w:val="00DB3D5A"/>
    <w:rsid w:val="00DB5290"/>
    <w:rsid w:val="00DB5F23"/>
    <w:rsid w:val="00DF08D1"/>
    <w:rsid w:val="00DF7287"/>
    <w:rsid w:val="00E103A4"/>
    <w:rsid w:val="00E154CA"/>
    <w:rsid w:val="00E30DB7"/>
    <w:rsid w:val="00E4761D"/>
    <w:rsid w:val="00E620EC"/>
    <w:rsid w:val="00ED44C5"/>
    <w:rsid w:val="00ED7756"/>
    <w:rsid w:val="00EE4DBD"/>
    <w:rsid w:val="00EF3C5D"/>
    <w:rsid w:val="00F141BD"/>
    <w:rsid w:val="00F2389F"/>
    <w:rsid w:val="00F247C3"/>
    <w:rsid w:val="00F40DED"/>
    <w:rsid w:val="00F65573"/>
    <w:rsid w:val="00F66EBD"/>
    <w:rsid w:val="00F7607D"/>
    <w:rsid w:val="00F85B61"/>
    <w:rsid w:val="00F92D5F"/>
    <w:rsid w:val="00FA2F72"/>
    <w:rsid w:val="00FD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8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8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553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914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449"/>
  </w:style>
  <w:style w:type="paragraph" w:styleId="Footer">
    <w:name w:val="footer"/>
    <w:basedOn w:val="Normal"/>
    <w:link w:val="FooterChar"/>
    <w:uiPriority w:val="99"/>
    <w:unhideWhenUsed/>
    <w:rsid w:val="004914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1449"/>
  </w:style>
  <w:style w:type="paragraph" w:styleId="NormalWeb">
    <w:name w:val="Normal (Web)"/>
    <w:basedOn w:val="Normal"/>
    <w:uiPriority w:val="99"/>
    <w:unhideWhenUsed/>
    <w:rsid w:val="00836A4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C16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5F9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41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41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41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1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1B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58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8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553C5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914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449"/>
  </w:style>
  <w:style w:type="paragraph" w:styleId="Footer">
    <w:name w:val="footer"/>
    <w:basedOn w:val="Normal"/>
    <w:link w:val="FooterChar"/>
    <w:uiPriority w:val="99"/>
    <w:unhideWhenUsed/>
    <w:rsid w:val="004914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1449"/>
  </w:style>
  <w:style w:type="paragraph" w:styleId="NormalWeb">
    <w:name w:val="Normal (Web)"/>
    <w:basedOn w:val="Normal"/>
    <w:uiPriority w:val="99"/>
    <w:unhideWhenUsed/>
    <w:rsid w:val="00836A4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C16F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5F9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41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41B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41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41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41B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8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34113-ADEA-4E57-8017-4FD93EF7C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Fish &amp; Wildlife Service</Company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patriciamorrison</dc:creator>
  <cp:lastModifiedBy>Morrison, Patricia</cp:lastModifiedBy>
  <cp:revision>5</cp:revision>
  <dcterms:created xsi:type="dcterms:W3CDTF">2016-11-16T16:17:00Z</dcterms:created>
  <dcterms:modified xsi:type="dcterms:W3CDTF">2016-11-16T16:21:00Z</dcterms:modified>
</cp:coreProperties>
</file>